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38" w:rsidRDefault="00C637D1">
      <w:pPr>
        <w:spacing w:line="200" w:lineRule="exact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74193F2E">
            <wp:simplePos x="0" y="0"/>
            <wp:positionH relativeFrom="page">
              <wp:posOffset>982980</wp:posOffset>
            </wp:positionH>
            <wp:positionV relativeFrom="page">
              <wp:posOffset>655320</wp:posOffset>
            </wp:positionV>
            <wp:extent cx="762000" cy="10515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D38" w:rsidRDefault="00992D38">
      <w:pPr>
        <w:sectPr w:rsidR="00992D38">
          <w:pgSz w:w="11900" w:h="16840"/>
          <w:pgMar w:top="0" w:right="0" w:bottom="0" w:left="0" w:header="0" w:footer="0" w:gutter="0"/>
          <w:cols w:space="720"/>
        </w:sectPr>
      </w:pPr>
    </w:p>
    <w:p w:rsidR="00992D38" w:rsidRDefault="00992D38">
      <w:pPr>
        <w:spacing w:line="200" w:lineRule="exact"/>
      </w:pPr>
    </w:p>
    <w:p w:rsidR="00992D38" w:rsidRDefault="00992D38">
      <w:pPr>
        <w:sectPr w:rsidR="00992D38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92D38" w:rsidRDefault="00992D38">
      <w:pPr>
        <w:spacing w:line="200" w:lineRule="exact"/>
      </w:pPr>
    </w:p>
    <w:p w:rsidR="00992D38" w:rsidRDefault="00992D38">
      <w:pPr>
        <w:sectPr w:rsidR="00992D38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92D38" w:rsidRDefault="00992D38">
      <w:pPr>
        <w:spacing w:line="200" w:lineRule="exact"/>
      </w:pPr>
    </w:p>
    <w:p w:rsidR="00992D38" w:rsidRDefault="00992D38">
      <w:pPr>
        <w:sectPr w:rsidR="00992D38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92D38" w:rsidRDefault="00992D38">
      <w:pPr>
        <w:spacing w:line="278" w:lineRule="exact"/>
      </w:pPr>
    </w:p>
    <w:p w:rsidR="00992D38" w:rsidRDefault="00992D38">
      <w:pPr>
        <w:sectPr w:rsidR="00992D38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992D38" w:rsidRDefault="00C637D1">
      <w:pPr>
        <w:ind w:left="4104"/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UNIVERSIDADE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SÃO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PAULO</w:t>
      </w:r>
    </w:p>
    <w:p w:rsidR="00992D38" w:rsidRDefault="00C637D1">
      <w:pPr>
        <w:spacing w:before="77"/>
        <w:ind w:left="5030"/>
      </w:pPr>
      <w:r>
        <w:rPr>
          <w:rFonts w:ascii="Arial" w:eastAsia="Arial" w:hAnsi="Arial" w:cs="Arial"/>
          <w:color w:val="000000"/>
        </w:rPr>
        <w:t>SECRETARIA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GERAL</w:t>
      </w:r>
    </w:p>
    <w:p w:rsidR="00992D38" w:rsidRDefault="00992D38">
      <w:pPr>
        <w:spacing w:line="200" w:lineRule="exact"/>
      </w:pPr>
    </w:p>
    <w:p w:rsidR="00992D38" w:rsidRDefault="00992D38">
      <w:pPr>
        <w:spacing w:line="200" w:lineRule="exact"/>
      </w:pPr>
    </w:p>
    <w:p w:rsidR="00992D38" w:rsidRDefault="00992D38">
      <w:pPr>
        <w:spacing w:line="226" w:lineRule="exact"/>
      </w:pPr>
    </w:p>
    <w:p w:rsidR="00992D38" w:rsidRDefault="00C637D1">
      <w:pPr>
        <w:ind w:left="6328"/>
      </w:pPr>
      <w:r>
        <w:rPr>
          <w:rFonts w:ascii="Arial" w:eastAsia="Arial" w:hAnsi="Arial" w:cs="Arial"/>
          <w:b/>
          <w:color w:val="000000"/>
          <w:sz w:val="22"/>
          <w:szCs w:val="22"/>
        </w:rPr>
        <w:t>ANEXO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III</w:t>
      </w:r>
    </w:p>
    <w:p w:rsidR="00992D38" w:rsidRDefault="00992D38">
      <w:pPr>
        <w:spacing w:line="200" w:lineRule="exact"/>
      </w:pPr>
    </w:p>
    <w:p w:rsidR="00992D38" w:rsidRDefault="00992D38">
      <w:pPr>
        <w:spacing w:line="289" w:lineRule="exact"/>
      </w:pPr>
    </w:p>
    <w:p w:rsidR="00992D38" w:rsidRDefault="00C637D1">
      <w:pPr>
        <w:ind w:left="2460"/>
      </w:pPr>
      <w:r>
        <w:rPr>
          <w:rFonts w:ascii="Arial" w:eastAsia="Arial" w:hAnsi="Arial" w:cs="Arial"/>
          <w:color w:val="000000"/>
          <w:sz w:val="22"/>
          <w:szCs w:val="22"/>
        </w:rPr>
        <w:t>DECLARAÇÃO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RECONHECIMENTO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DIREITOS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PROPRIEDADE</w:t>
      </w:r>
    </w:p>
    <w:p w:rsidR="00992D38" w:rsidRDefault="00992D38">
      <w:pPr>
        <w:spacing w:line="128" w:lineRule="exact"/>
      </w:pPr>
    </w:p>
    <w:p w:rsidR="00992D38" w:rsidRDefault="00C637D1">
      <w:pPr>
        <w:ind w:left="5491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NTELECTUAL</w:t>
      </w:r>
    </w:p>
    <w:p w:rsidR="00992D38" w:rsidRDefault="00992D38">
      <w:pPr>
        <w:spacing w:line="200" w:lineRule="exact"/>
      </w:pPr>
    </w:p>
    <w:p w:rsidR="00992D38" w:rsidRDefault="00992D38">
      <w:pPr>
        <w:spacing w:line="305" w:lineRule="exact"/>
      </w:pPr>
    </w:p>
    <w:p w:rsidR="00992D38" w:rsidRDefault="00C637D1">
      <w:pPr>
        <w:tabs>
          <w:tab w:val="left" w:pos="2383"/>
          <w:tab w:val="left" w:pos="3419"/>
          <w:tab w:val="left" w:pos="3991"/>
          <w:tab w:val="left" w:pos="5517"/>
          <w:tab w:val="left" w:pos="6847"/>
          <w:tab w:val="left" w:pos="7972"/>
          <w:tab w:val="left" w:pos="8543"/>
          <w:tab w:val="left" w:pos="9542"/>
          <w:tab w:val="left" w:pos="10223"/>
        </w:tabs>
        <w:spacing w:line="359" w:lineRule="auto"/>
        <w:ind w:left="1701" w:right="1062"/>
      </w:pPr>
      <w:r>
        <w:rPr>
          <w:rFonts w:ascii="Arial" w:eastAsia="Arial" w:hAnsi="Arial" w:cs="Arial"/>
          <w:color w:val="000000"/>
          <w:spacing w:val="3"/>
          <w:sz w:val="22"/>
          <w:szCs w:val="22"/>
        </w:rPr>
        <w:t>____________(Nome),______________(qualificação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6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RG,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CPF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Profissão)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fins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inscrição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Programa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Pesquisador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Colaborador,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declaro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conhecer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comprometo-me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respeitar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legislação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federal,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estadual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relação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aos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direitos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Propriedade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Intelectual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gerados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no</w:t>
      </w:r>
      <w:r>
        <w:tab/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projeto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sob</w:t>
      </w:r>
      <w:r>
        <w:tab/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título”</w:t>
      </w:r>
    </w:p>
    <w:p w:rsidR="00992D38" w:rsidRDefault="00C637D1">
      <w:pPr>
        <w:spacing w:before="3"/>
        <w:ind w:left="1701"/>
      </w:pPr>
      <w:r>
        <w:rPr>
          <w:rFonts w:ascii="Arial" w:eastAsia="Arial" w:hAnsi="Arial" w:cs="Arial"/>
          <w:color w:val="000000"/>
          <w:spacing w:val="1"/>
          <w:sz w:val="22"/>
          <w:szCs w:val="22"/>
        </w:rPr>
        <w:t>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_____________________________________________________________”</w:t>
      </w:r>
    </w:p>
    <w:p w:rsidR="00992D38" w:rsidRDefault="00992D38">
      <w:pPr>
        <w:spacing w:line="126" w:lineRule="exact"/>
      </w:pPr>
    </w:p>
    <w:p w:rsidR="00992D38" w:rsidRDefault="00C637D1">
      <w:pPr>
        <w:ind w:left="1701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Deven</w:t>
      </w:r>
      <w:r>
        <w:rPr>
          <w:rFonts w:ascii="Arial" w:eastAsia="Arial" w:hAnsi="Arial" w:cs="Arial"/>
          <w:color w:val="000000"/>
          <w:sz w:val="22"/>
          <w:szCs w:val="22"/>
        </w:rPr>
        <w:t>do:</w:t>
      </w:r>
    </w:p>
    <w:p w:rsidR="00992D38" w:rsidRDefault="00992D38">
      <w:pPr>
        <w:spacing w:line="200" w:lineRule="exact"/>
      </w:pPr>
    </w:p>
    <w:p w:rsidR="00992D38" w:rsidRDefault="00992D38">
      <w:pPr>
        <w:spacing w:line="307" w:lineRule="exact"/>
      </w:pPr>
    </w:p>
    <w:p w:rsidR="00992D38" w:rsidRDefault="00C637D1">
      <w:pPr>
        <w:tabs>
          <w:tab w:val="left" w:pos="2421"/>
        </w:tabs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tab/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Comunicar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Agência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USP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Inovação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desenvolvimento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criações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suscetíveis</w:t>
      </w:r>
    </w:p>
    <w:p w:rsidR="00992D38" w:rsidRDefault="00992D38">
      <w:pPr>
        <w:spacing w:line="126" w:lineRule="exact"/>
      </w:pPr>
    </w:p>
    <w:p w:rsidR="00992D38" w:rsidRDefault="00C637D1">
      <w:pPr>
        <w:ind w:left="2421"/>
      </w:pP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proteção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legal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antes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qualquer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divulgação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resultados.</w:t>
      </w:r>
    </w:p>
    <w:p w:rsidR="00992D38" w:rsidRDefault="00992D38">
      <w:pPr>
        <w:spacing w:line="126" w:lineRule="exact"/>
      </w:pPr>
    </w:p>
    <w:p w:rsidR="00992D38" w:rsidRDefault="00C637D1">
      <w:pPr>
        <w:tabs>
          <w:tab w:val="left" w:pos="2421"/>
        </w:tabs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tab/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Reconhecer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Universidade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São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Paulo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como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detentora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direitos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patrimoniais</w:t>
      </w:r>
    </w:p>
    <w:p w:rsidR="00992D38" w:rsidRDefault="00992D38">
      <w:pPr>
        <w:spacing w:line="126" w:lineRule="exact"/>
      </w:pPr>
    </w:p>
    <w:p w:rsidR="00992D38" w:rsidRDefault="00C637D1">
      <w:pPr>
        <w:spacing w:line="359" w:lineRule="auto"/>
        <w:ind w:left="2421" w:right="1066"/>
      </w:pPr>
      <w:r>
        <w:rPr>
          <w:rFonts w:ascii="Arial" w:eastAsia="Arial" w:hAnsi="Arial" w:cs="Arial"/>
          <w:color w:val="000000"/>
          <w:spacing w:val="2"/>
          <w:sz w:val="22"/>
          <w:szCs w:val="22"/>
        </w:rPr>
        <w:t>sobre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Propriedade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Intelectual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gerada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projeto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acima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citado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ele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relacionada,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assegurando-me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direito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figurar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autor/inventor.</w:t>
      </w:r>
    </w:p>
    <w:p w:rsidR="00992D38" w:rsidRDefault="00C637D1">
      <w:pPr>
        <w:tabs>
          <w:tab w:val="left" w:pos="2421"/>
        </w:tabs>
        <w:spacing w:before="1"/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Autorizar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Paulo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realizar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todos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necessários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</w:p>
    <w:p w:rsidR="00992D38" w:rsidRDefault="00992D38">
      <w:pPr>
        <w:spacing w:line="126" w:lineRule="exact"/>
      </w:pPr>
    </w:p>
    <w:p w:rsidR="00992D38" w:rsidRDefault="00C637D1">
      <w:pPr>
        <w:spacing w:line="359" w:lineRule="auto"/>
        <w:ind w:left="2421" w:right="1064"/>
      </w:pPr>
      <w:r>
        <w:rPr>
          <w:rFonts w:ascii="Arial" w:eastAsia="Arial" w:hAnsi="Arial" w:cs="Arial"/>
          <w:color w:val="000000"/>
          <w:sz w:val="22"/>
          <w:szCs w:val="22"/>
        </w:rPr>
        <w:t>proteção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exploração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Propriedade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Intelectual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gerada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fornecer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tempo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hábil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informações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documentos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necessários.</w:t>
      </w:r>
    </w:p>
    <w:p w:rsidR="00992D38" w:rsidRDefault="00C637D1">
      <w:pPr>
        <w:tabs>
          <w:tab w:val="left" w:pos="2421"/>
        </w:tabs>
        <w:spacing w:before="1"/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Comunicar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Unidade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inscrito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:rsidR="00992D38" w:rsidRDefault="00992D38">
      <w:pPr>
        <w:spacing w:line="128" w:lineRule="exact"/>
      </w:pPr>
    </w:p>
    <w:p w:rsidR="00992D38" w:rsidRDefault="00C637D1">
      <w:pPr>
        <w:ind w:left="2421"/>
      </w:pPr>
      <w:r>
        <w:rPr>
          <w:rFonts w:ascii="Arial" w:eastAsia="Arial" w:hAnsi="Arial" w:cs="Arial"/>
          <w:color w:val="000000"/>
          <w:sz w:val="22"/>
          <w:szCs w:val="22"/>
        </w:rPr>
        <w:t>vinculação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formal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informal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qualquer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outra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Instituição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Pública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privada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fins</w:t>
      </w:r>
    </w:p>
    <w:p w:rsidR="00992D38" w:rsidRDefault="00992D38">
      <w:pPr>
        <w:spacing w:line="126" w:lineRule="exact"/>
      </w:pPr>
    </w:p>
    <w:p w:rsidR="00992D38" w:rsidRDefault="00C637D1">
      <w:pPr>
        <w:ind w:left="2421"/>
      </w:pPr>
      <w:r>
        <w:rPr>
          <w:rFonts w:ascii="Arial" w:eastAsia="Arial" w:hAnsi="Arial" w:cs="Arial"/>
          <w:color w:val="000000"/>
          <w:sz w:val="22"/>
          <w:szCs w:val="22"/>
        </w:rPr>
        <w:t>acadêmico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trabalhista.</w:t>
      </w:r>
    </w:p>
    <w:p w:rsidR="00992D38" w:rsidRDefault="00992D38">
      <w:pPr>
        <w:spacing w:line="126" w:lineRule="exact"/>
      </w:pPr>
    </w:p>
    <w:p w:rsidR="00992D38" w:rsidRDefault="00C637D1">
      <w:pPr>
        <w:tabs>
          <w:tab w:val="left" w:pos="2421"/>
        </w:tabs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5.</w:t>
      </w:r>
      <w:r>
        <w:tab/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Concordar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porcentagem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participação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título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incentivo,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prevista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nas</w:t>
      </w:r>
    </w:p>
    <w:p w:rsidR="00992D38" w:rsidRDefault="00992D38">
      <w:pPr>
        <w:spacing w:line="126" w:lineRule="exact"/>
      </w:pPr>
    </w:p>
    <w:p w:rsidR="00992D38" w:rsidRDefault="00C637D1">
      <w:pPr>
        <w:spacing w:line="359" w:lineRule="auto"/>
        <w:ind w:left="2421" w:right="1062"/>
      </w:pPr>
      <w:r>
        <w:rPr>
          <w:rFonts w:ascii="Arial" w:eastAsia="Arial" w:hAnsi="Arial" w:cs="Arial"/>
          <w:color w:val="000000"/>
          <w:spacing w:val="4"/>
          <w:sz w:val="22"/>
          <w:szCs w:val="22"/>
        </w:rPr>
        <w:t>legislações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vigor,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sobre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dividendos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oriundos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exploração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Propriedade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Intelectual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gerada.</w:t>
      </w:r>
    </w:p>
    <w:p w:rsidR="00992D38" w:rsidRDefault="00C637D1">
      <w:pPr>
        <w:tabs>
          <w:tab w:val="left" w:pos="2421"/>
        </w:tabs>
        <w:spacing w:before="1"/>
        <w:ind w:left="1941"/>
      </w:pPr>
      <w:r>
        <w:rPr>
          <w:rFonts w:ascii="Arial" w:eastAsia="Arial" w:hAnsi="Arial" w:cs="Arial"/>
          <w:color w:val="000000"/>
          <w:sz w:val="22"/>
          <w:szCs w:val="22"/>
        </w:rPr>
        <w:t>6.</w:t>
      </w:r>
      <w:r>
        <w:tab/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Indicar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minha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vinculação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à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Universidade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Paulo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à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Unidade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foi</w:t>
      </w:r>
    </w:p>
    <w:p w:rsidR="00992D38" w:rsidRDefault="00992D38">
      <w:pPr>
        <w:spacing w:line="126" w:lineRule="exact"/>
      </w:pPr>
    </w:p>
    <w:p w:rsidR="00992D38" w:rsidRDefault="00C637D1">
      <w:pPr>
        <w:spacing w:line="359" w:lineRule="auto"/>
        <w:ind w:left="2421" w:right="1062"/>
      </w:pPr>
      <w:r>
        <w:rPr>
          <w:rFonts w:ascii="Arial" w:eastAsia="Arial" w:hAnsi="Arial" w:cs="Arial"/>
          <w:color w:val="000000"/>
          <w:sz w:val="22"/>
          <w:szCs w:val="22"/>
        </w:rPr>
        <w:t>desenvolvido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todas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publicações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dados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nele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colhidos,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resultantes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programa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pós-doutorado,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trabalhos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divulgados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qualquer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forma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meio.</w:t>
      </w:r>
    </w:p>
    <w:p w:rsidR="00992D38" w:rsidRDefault="00992D38">
      <w:pPr>
        <w:spacing w:line="383" w:lineRule="exact"/>
      </w:pPr>
    </w:p>
    <w:p w:rsidR="00992D38" w:rsidRDefault="00C637D1">
      <w:pPr>
        <w:spacing w:line="359" w:lineRule="auto"/>
        <w:ind w:left="1701" w:right="8875"/>
      </w:pPr>
      <w:r>
        <w:rPr>
          <w:rFonts w:ascii="Arial" w:eastAsia="Arial" w:hAnsi="Arial" w:cs="Arial"/>
          <w:color w:val="000000"/>
          <w:sz w:val="22"/>
          <w:szCs w:val="22"/>
        </w:rPr>
        <w:t>Local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data: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ssinatura:</w:t>
      </w:r>
    </w:p>
    <w:p w:rsidR="00992D38" w:rsidRDefault="00C637D1">
      <w:pPr>
        <w:spacing w:before="1"/>
        <w:ind w:left="1701"/>
      </w:pPr>
      <w:r>
        <w:rPr>
          <w:rFonts w:ascii="Arial" w:eastAsia="Arial" w:hAnsi="Arial" w:cs="Arial"/>
          <w:color w:val="000000"/>
          <w:sz w:val="22"/>
          <w:szCs w:val="22"/>
        </w:rPr>
        <w:t>Nome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extenso:</w:t>
      </w:r>
    </w:p>
    <w:p w:rsidR="00992D38" w:rsidRDefault="00992D38">
      <w:pPr>
        <w:spacing w:line="200" w:lineRule="exact"/>
      </w:pPr>
    </w:p>
    <w:p w:rsidR="00992D38" w:rsidRDefault="00992D38">
      <w:pPr>
        <w:spacing w:line="200" w:lineRule="exact"/>
      </w:pPr>
    </w:p>
    <w:p w:rsidR="00992D38" w:rsidRDefault="00992D38">
      <w:pPr>
        <w:spacing w:line="221" w:lineRule="exact"/>
      </w:pPr>
    </w:p>
    <w:p w:rsidR="00992D38" w:rsidRDefault="00C637D1">
      <w:pPr>
        <w:ind w:left="3748"/>
      </w:pPr>
      <w:r>
        <w:rPr>
          <w:rFonts w:ascii="Arial" w:eastAsia="Arial" w:hAnsi="Arial" w:cs="Arial"/>
          <w:color w:val="000000"/>
          <w:sz w:val="18"/>
          <w:szCs w:val="18"/>
        </w:rPr>
        <w:t>Rua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Reitoria,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374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4º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Cidade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Universitária</w:t>
      </w:r>
    </w:p>
    <w:p w:rsidR="00992D38" w:rsidRDefault="00C637D1">
      <w:pPr>
        <w:spacing w:line="239" w:lineRule="auto"/>
        <w:ind w:left="4415"/>
      </w:pPr>
      <w:r>
        <w:rPr>
          <w:rFonts w:ascii="Arial" w:eastAsia="Arial" w:hAnsi="Arial" w:cs="Arial"/>
          <w:color w:val="000000"/>
          <w:sz w:val="18"/>
          <w:szCs w:val="18"/>
        </w:rPr>
        <w:t>CEP: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05508-220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Brasil</w:t>
      </w:r>
    </w:p>
    <w:p w:rsidR="00992D38" w:rsidRDefault="00C637D1">
      <w:pPr>
        <w:ind w:left="3652"/>
      </w:pPr>
      <w:r>
        <w:rPr>
          <w:rFonts w:ascii="Arial" w:eastAsia="Arial" w:hAnsi="Arial" w:cs="Arial"/>
          <w:color w:val="000000"/>
          <w:sz w:val="18"/>
          <w:szCs w:val="18"/>
        </w:rPr>
        <w:t>+55-11-3091-3414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sg@usp.br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www.usp.br/secretaria</w:t>
      </w:r>
    </w:p>
    <w:sectPr w:rsidR="00992D38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38"/>
    <w:rsid w:val="00992D38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305A-6D5A-48E0-8342-76355DD7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dcterms:created xsi:type="dcterms:W3CDTF">2020-12-17T14:28:00Z</dcterms:created>
  <dcterms:modified xsi:type="dcterms:W3CDTF">2020-12-17T14:28:00Z</dcterms:modified>
</cp:coreProperties>
</file>