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A2E" w:rsidRDefault="001C4B74">
      <w:pPr>
        <w:spacing w:after="0"/>
        <w:ind w:left="830"/>
      </w:pPr>
      <w:r>
        <w:rPr>
          <w:rFonts w:ascii="Times New Roman" w:eastAsia="Times New Roman" w:hAnsi="Times New Roman" w:cs="Times New Roman"/>
          <w:b/>
          <w:sz w:val="28"/>
        </w:rPr>
        <w:t xml:space="preserve">ROTEIRO PARA SOLICITAÇÃO DE EXAME DE QUALIFICAÇÃO </w:t>
      </w:r>
    </w:p>
    <w:p w:rsidR="00D07A2E" w:rsidRDefault="001C4B74">
      <w:pPr>
        <w:spacing w:after="0"/>
        <w:ind w:left="357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BIOQUÍMICA </w:t>
      </w:r>
    </w:p>
    <w:p w:rsidR="00D07A2E" w:rsidRDefault="001C4B74">
      <w:pPr>
        <w:spacing w:after="0"/>
        <w:ind w:left="425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D07A2E" w:rsidRDefault="001C4B74">
      <w:pPr>
        <w:spacing w:after="2" w:line="248" w:lineRule="auto"/>
        <w:ind w:left="370" w:hanging="10"/>
        <w:jc w:val="both"/>
      </w:pPr>
      <w:r>
        <w:rPr>
          <w:rFonts w:ascii="Georgia" w:eastAsia="Georgia" w:hAnsi="Georgia" w:cs="Georgia"/>
        </w:rPr>
        <w:t xml:space="preserve">O Exame de Qualificação é obrigatório para os candidatos ao título de Mestre ou Doutor, devendo ser solicitados pelos mesmos, respeitando os seguintes prazos: </w:t>
      </w:r>
    </w:p>
    <w:p w:rsidR="00D07A2E" w:rsidRDefault="001C4B74">
      <w:pPr>
        <w:spacing w:after="28"/>
        <w:ind w:left="360"/>
      </w:pPr>
      <w:r>
        <w:rPr>
          <w:rFonts w:ascii="Georgia" w:eastAsia="Georgia" w:hAnsi="Georgia" w:cs="Georgia"/>
        </w:rPr>
        <w:t xml:space="preserve"> </w:t>
      </w:r>
    </w:p>
    <w:p w:rsidR="00D07A2E" w:rsidRDefault="001C4B74">
      <w:pPr>
        <w:numPr>
          <w:ilvl w:val="0"/>
          <w:numId w:val="1"/>
        </w:numPr>
        <w:spacing w:after="2" w:line="248" w:lineRule="auto"/>
        <w:ind w:right="1830" w:hanging="360"/>
        <w:jc w:val="both"/>
      </w:pPr>
      <w:r>
        <w:rPr>
          <w:rFonts w:ascii="Georgia" w:eastAsia="Georgia" w:hAnsi="Georgia" w:cs="Georgia"/>
          <w:b/>
        </w:rPr>
        <w:t>Mestrado</w:t>
      </w:r>
      <w:r>
        <w:rPr>
          <w:rFonts w:ascii="Georgia" w:eastAsia="Georgia" w:hAnsi="Georgia" w:cs="Georgia"/>
        </w:rPr>
        <w:t xml:space="preserve">, em até 18 meses </w:t>
      </w:r>
      <w:r>
        <w:rPr>
          <w:rFonts w:ascii="Georgia" w:eastAsia="Georgia" w:hAnsi="Georgia" w:cs="Georgia"/>
        </w:rPr>
        <w:t xml:space="preserve">da data da matrícula. </w:t>
      </w:r>
    </w:p>
    <w:p w:rsidR="001C4B74" w:rsidRPr="001C4B74" w:rsidRDefault="001C4B74">
      <w:pPr>
        <w:numPr>
          <w:ilvl w:val="0"/>
          <w:numId w:val="1"/>
        </w:numPr>
        <w:spacing w:after="2" w:line="248" w:lineRule="auto"/>
        <w:ind w:right="1830" w:hanging="360"/>
        <w:jc w:val="both"/>
      </w:pPr>
      <w:r>
        <w:rPr>
          <w:rFonts w:ascii="Georgia" w:eastAsia="Georgia" w:hAnsi="Georgia" w:cs="Georgia"/>
          <w:b/>
        </w:rPr>
        <w:t>Doutorado</w:t>
      </w:r>
      <w:r>
        <w:rPr>
          <w:rFonts w:ascii="Georgia" w:eastAsia="Georgia" w:hAnsi="Georgia" w:cs="Georgia"/>
        </w:rPr>
        <w:t xml:space="preserve">, em até 30 meses da data da matrícula. </w:t>
      </w:r>
    </w:p>
    <w:p w:rsidR="00D07A2E" w:rsidRDefault="001C4B74">
      <w:pPr>
        <w:numPr>
          <w:ilvl w:val="0"/>
          <w:numId w:val="1"/>
        </w:numPr>
        <w:spacing w:after="2" w:line="248" w:lineRule="auto"/>
        <w:ind w:right="1830" w:hanging="360"/>
        <w:jc w:val="both"/>
      </w:pPr>
      <w:r>
        <w:rPr>
          <w:rFonts w:ascii="Georgia" w:eastAsia="Georgia" w:hAnsi="Georgia" w:cs="Georgia"/>
          <w:b/>
        </w:rPr>
        <w:t>Doutorado Direto</w:t>
      </w:r>
      <w:r>
        <w:rPr>
          <w:rFonts w:ascii="Georgia" w:eastAsia="Georgia" w:hAnsi="Georgia" w:cs="Georgia"/>
        </w:rPr>
        <w:t xml:space="preserve">, em até 30 meses da data da matrícula. </w:t>
      </w:r>
    </w:p>
    <w:p w:rsidR="00D07A2E" w:rsidRDefault="001C4B74">
      <w:pPr>
        <w:spacing w:after="0"/>
        <w:ind w:left="36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D07A2E" w:rsidRDefault="001C4B74">
      <w:pPr>
        <w:spacing w:after="0"/>
        <w:ind w:left="36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D07A2E" w:rsidRDefault="001C4B74">
      <w:pPr>
        <w:spacing w:after="2" w:line="248" w:lineRule="auto"/>
        <w:ind w:left="370" w:hanging="10"/>
        <w:jc w:val="both"/>
      </w:pPr>
      <w:r>
        <w:rPr>
          <w:rFonts w:ascii="Georgia" w:eastAsia="Georgia" w:hAnsi="Georgia" w:cs="Georgia"/>
        </w:rPr>
        <w:t xml:space="preserve">Para a solicitação de Banca de Exame de Qualificação, </w:t>
      </w:r>
      <w:proofErr w:type="gramStart"/>
      <w:r>
        <w:rPr>
          <w:rFonts w:ascii="Georgia" w:eastAsia="Georgia" w:hAnsi="Georgia" w:cs="Georgia"/>
        </w:rPr>
        <w:t>o(</w:t>
      </w:r>
      <w:proofErr w:type="gramEnd"/>
      <w:r>
        <w:rPr>
          <w:rFonts w:ascii="Georgia" w:eastAsia="Georgia" w:hAnsi="Georgia" w:cs="Georgia"/>
        </w:rPr>
        <w:t>a) aluno(a) deverá entregar na Secretaria de Pós-Graduação do IQ</w:t>
      </w:r>
      <w:r>
        <w:rPr>
          <w:rFonts w:ascii="Georgia" w:eastAsia="Georgia" w:hAnsi="Georgia" w:cs="Georgia"/>
        </w:rPr>
        <w:t xml:space="preserve">USP, até o final do expediente do último dia do seu prazo regimental, os documentos listados abaixo: </w:t>
      </w:r>
    </w:p>
    <w:p w:rsidR="00D07A2E" w:rsidRDefault="001C4B74">
      <w:pPr>
        <w:spacing w:after="9"/>
        <w:ind w:left="360"/>
      </w:pPr>
      <w:r>
        <w:rPr>
          <w:rFonts w:ascii="Georgia" w:eastAsia="Georgia" w:hAnsi="Georgia" w:cs="Georgia"/>
        </w:rPr>
        <w:t xml:space="preserve"> </w:t>
      </w:r>
    </w:p>
    <w:p w:rsidR="00D07A2E" w:rsidRDefault="001C4B74">
      <w:pPr>
        <w:numPr>
          <w:ilvl w:val="0"/>
          <w:numId w:val="2"/>
        </w:numPr>
        <w:spacing w:after="2" w:line="248" w:lineRule="auto"/>
        <w:ind w:hanging="360"/>
        <w:jc w:val="both"/>
      </w:pPr>
      <w:r>
        <w:rPr>
          <w:rFonts w:ascii="Georgia" w:eastAsia="Georgia" w:hAnsi="Georgia" w:cs="Georgia"/>
        </w:rPr>
        <w:t xml:space="preserve">Carta dirigida ao Coordenador da CCP, contendo assinatura </w:t>
      </w:r>
      <w:proofErr w:type="gramStart"/>
      <w:r>
        <w:rPr>
          <w:rFonts w:ascii="Georgia" w:eastAsia="Georgia" w:hAnsi="Georgia" w:cs="Georgia"/>
        </w:rPr>
        <w:t>do(</w:t>
      </w:r>
      <w:proofErr w:type="gramEnd"/>
      <w:r>
        <w:rPr>
          <w:rFonts w:ascii="Georgia" w:eastAsia="Georgia" w:hAnsi="Georgia" w:cs="Georgia"/>
        </w:rPr>
        <w:t xml:space="preserve">a) aluno(a) e o visto do Orientador </w:t>
      </w:r>
      <w:r>
        <w:rPr>
          <w:rFonts w:ascii="Georgia" w:eastAsia="Georgia" w:hAnsi="Georgia" w:cs="Georgia"/>
          <w:color w:val="0000FF"/>
        </w:rPr>
        <w:t>(modelos anexos)</w:t>
      </w:r>
      <w:r>
        <w:rPr>
          <w:rFonts w:ascii="Georgia" w:eastAsia="Georgia" w:hAnsi="Georgia" w:cs="Georgia"/>
        </w:rPr>
        <w:t xml:space="preserve">. </w:t>
      </w:r>
    </w:p>
    <w:p w:rsidR="00D07A2E" w:rsidRDefault="001C4B74">
      <w:pPr>
        <w:spacing w:after="9"/>
        <w:ind w:left="360"/>
      </w:pPr>
      <w:r>
        <w:rPr>
          <w:rFonts w:ascii="Georgia" w:eastAsia="Georgia" w:hAnsi="Georgia" w:cs="Georgia"/>
        </w:rPr>
        <w:t xml:space="preserve"> </w:t>
      </w:r>
    </w:p>
    <w:p w:rsidR="00D07A2E" w:rsidRDefault="001C4B74">
      <w:pPr>
        <w:numPr>
          <w:ilvl w:val="0"/>
          <w:numId w:val="2"/>
        </w:numPr>
        <w:spacing w:after="2" w:line="248" w:lineRule="auto"/>
        <w:ind w:hanging="360"/>
        <w:jc w:val="both"/>
      </w:pPr>
      <w:r>
        <w:rPr>
          <w:rFonts w:ascii="Georgia" w:eastAsia="Georgia" w:hAnsi="Georgia" w:cs="Georgia"/>
        </w:rPr>
        <w:t xml:space="preserve">Paralelamente, </w:t>
      </w:r>
      <w:proofErr w:type="gramStart"/>
      <w:r>
        <w:rPr>
          <w:rFonts w:ascii="Georgia" w:eastAsia="Georgia" w:hAnsi="Georgia" w:cs="Georgia"/>
        </w:rPr>
        <w:t>o(</w:t>
      </w:r>
      <w:proofErr w:type="gramEnd"/>
      <w:r>
        <w:rPr>
          <w:rFonts w:ascii="Georgia" w:eastAsia="Georgia" w:hAnsi="Georgia" w:cs="Georgia"/>
        </w:rPr>
        <w:t xml:space="preserve">a) aluno(a) </w:t>
      </w:r>
      <w:r>
        <w:rPr>
          <w:rFonts w:ascii="Georgia" w:eastAsia="Georgia" w:hAnsi="Georgia" w:cs="Georgia"/>
          <w:b/>
        </w:rPr>
        <w:t>dever</w:t>
      </w:r>
      <w:r>
        <w:rPr>
          <w:rFonts w:ascii="Georgia" w:eastAsia="Georgia" w:hAnsi="Georgia" w:cs="Georgia"/>
          <w:b/>
        </w:rPr>
        <w:t>á enviar um e-mail</w:t>
      </w:r>
      <w:r>
        <w:rPr>
          <w:rFonts w:ascii="Georgia" w:eastAsia="Georgia" w:hAnsi="Georgia" w:cs="Georgia"/>
        </w:rPr>
        <w:t xml:space="preserve"> para a Secretaria de Pós-Graduação contendo seu resumo de qualificação com aproximadamente 6 páginas, acompanhado da ficha do aluno atualizada extraída do sistema Janus. </w:t>
      </w:r>
    </w:p>
    <w:p w:rsidR="00D07A2E" w:rsidRDefault="001C4B74">
      <w:pPr>
        <w:spacing w:after="0"/>
        <w:ind w:left="360"/>
      </w:pPr>
      <w:r>
        <w:rPr>
          <w:rFonts w:ascii="Georgia" w:eastAsia="Georgia" w:hAnsi="Georgia" w:cs="Georgia"/>
        </w:rPr>
        <w:t xml:space="preserve"> </w:t>
      </w:r>
    </w:p>
    <w:p w:rsidR="00D07A2E" w:rsidRDefault="001C4B74">
      <w:pPr>
        <w:spacing w:after="2" w:line="248" w:lineRule="auto"/>
        <w:ind w:left="370" w:hanging="10"/>
        <w:jc w:val="both"/>
      </w:pPr>
      <w:r>
        <w:rPr>
          <w:rFonts w:ascii="Georgia" w:eastAsia="Georgia" w:hAnsi="Georgia" w:cs="Georgia"/>
        </w:rPr>
        <w:t>O e-</w:t>
      </w:r>
      <w:r>
        <w:rPr>
          <w:rFonts w:ascii="Georgia" w:eastAsia="Georgia" w:hAnsi="Georgia" w:cs="Georgia"/>
        </w:rPr>
        <w:t xml:space="preserve">mail destinado para o envio dos resumos de qualificação e solicitações de documentos é: </w:t>
      </w:r>
    </w:p>
    <w:p w:rsidR="00D07A2E" w:rsidRDefault="001C4B74">
      <w:pPr>
        <w:spacing w:after="0"/>
        <w:ind w:left="360"/>
      </w:pPr>
      <w:r>
        <w:rPr>
          <w:rFonts w:ascii="Georgia" w:eastAsia="Georgia" w:hAnsi="Georgia" w:cs="Georgia"/>
          <w:b/>
          <w:sz w:val="24"/>
        </w:rPr>
        <w:t>spgweb@iq.usp.br</w:t>
      </w:r>
      <w:r>
        <w:rPr>
          <w:rFonts w:ascii="Georgia" w:eastAsia="Georgia" w:hAnsi="Georgia" w:cs="Georgia"/>
        </w:rPr>
        <w:t xml:space="preserve"> </w:t>
      </w:r>
    </w:p>
    <w:p w:rsidR="00D07A2E" w:rsidRDefault="001C4B74" w:rsidP="001C4B74">
      <w:pPr>
        <w:spacing w:after="0"/>
        <w:ind w:left="360"/>
      </w:pPr>
      <w:r>
        <w:rPr>
          <w:rFonts w:ascii="Georgia" w:eastAsia="Georgia" w:hAnsi="Georgia" w:cs="Georgia"/>
        </w:rPr>
        <w:t xml:space="preserve"> </w:t>
      </w:r>
    </w:p>
    <w:p w:rsidR="00D07A2E" w:rsidRDefault="001C4B74">
      <w:pPr>
        <w:spacing w:after="10"/>
        <w:ind w:left="360"/>
      </w:pPr>
      <w:r>
        <w:rPr>
          <w:rFonts w:ascii="Georgia" w:eastAsia="Georgia" w:hAnsi="Georgia" w:cs="Georgia"/>
        </w:rPr>
        <w:t xml:space="preserve"> </w:t>
      </w:r>
    </w:p>
    <w:p w:rsidR="00D07A2E" w:rsidRDefault="001C4B74">
      <w:pPr>
        <w:pStyle w:val="Ttulo1"/>
      </w:pPr>
      <w:r>
        <w:t xml:space="preserve">Composição da Comissão Julgadora e Realização do Exame </w:t>
      </w:r>
    </w:p>
    <w:p w:rsidR="00D07A2E" w:rsidRDefault="001C4B74">
      <w:pPr>
        <w:spacing w:after="0"/>
        <w:ind w:left="360"/>
      </w:pPr>
      <w:r>
        <w:rPr>
          <w:rFonts w:ascii="Georgia" w:eastAsia="Georgia" w:hAnsi="Georgia" w:cs="Georgia"/>
        </w:rPr>
        <w:t xml:space="preserve"> </w:t>
      </w:r>
    </w:p>
    <w:p w:rsidR="00D07A2E" w:rsidRDefault="001C4B74">
      <w:pPr>
        <w:spacing w:after="2" w:line="248" w:lineRule="auto"/>
        <w:ind w:left="370" w:hanging="10"/>
        <w:jc w:val="both"/>
      </w:pPr>
      <w:r>
        <w:rPr>
          <w:rFonts w:ascii="Georgia" w:eastAsia="Georgia" w:hAnsi="Georgia" w:cs="Georgia"/>
        </w:rPr>
        <w:t xml:space="preserve">A CCP irá definir a composição da Comissão Julgadora, </w:t>
      </w:r>
      <w:r>
        <w:rPr>
          <w:rFonts w:ascii="Georgia" w:eastAsia="Georgia" w:hAnsi="Georgia" w:cs="Georgia"/>
        </w:rPr>
        <w:t xml:space="preserve">que será constituída de três membros titulares e dois membros suplentes. O aluno deverá agendar com os membros da Comissão Julgadora a data e o local para realização do Exame. </w:t>
      </w:r>
      <w:r>
        <w:rPr>
          <w:rFonts w:ascii="Times New Roman" w:eastAsia="Times New Roman" w:hAnsi="Times New Roman" w:cs="Times New Roman"/>
          <w:b/>
          <w:sz w:val="24"/>
        </w:rPr>
        <w:t>O Exame deverá ser realizado em até</w:t>
      </w:r>
      <w:r>
        <w:rPr>
          <w:rFonts w:ascii="Georgia" w:eastAsia="Georgia" w:hAnsi="Georgia" w:cs="Georgia"/>
          <w:b/>
        </w:rPr>
        <w:t>:</w:t>
      </w:r>
      <w:r>
        <w:rPr>
          <w:rFonts w:ascii="Georgia" w:eastAsia="Georgia" w:hAnsi="Georgia" w:cs="Georgia"/>
        </w:rPr>
        <w:t xml:space="preserve"> </w:t>
      </w:r>
    </w:p>
    <w:p w:rsidR="00D07A2E" w:rsidRDefault="001C4B74">
      <w:pPr>
        <w:spacing w:after="28"/>
        <w:ind w:left="360"/>
      </w:pPr>
      <w:r>
        <w:rPr>
          <w:rFonts w:ascii="Georgia" w:eastAsia="Georgia" w:hAnsi="Georgia" w:cs="Georgia"/>
        </w:rPr>
        <w:t xml:space="preserve"> </w:t>
      </w:r>
    </w:p>
    <w:p w:rsidR="00D07A2E" w:rsidRDefault="001C4B74">
      <w:pPr>
        <w:numPr>
          <w:ilvl w:val="0"/>
          <w:numId w:val="3"/>
        </w:numPr>
        <w:spacing w:after="2" w:line="248" w:lineRule="auto"/>
        <w:ind w:hanging="360"/>
        <w:jc w:val="both"/>
      </w:pPr>
      <w:r>
        <w:rPr>
          <w:rFonts w:ascii="Georgia" w:eastAsia="Georgia" w:hAnsi="Georgia" w:cs="Georgia"/>
          <w:b/>
        </w:rPr>
        <w:t>Alunos do Regimento Novo: 60</w:t>
      </w:r>
      <w:r>
        <w:rPr>
          <w:rFonts w:ascii="Georgia" w:eastAsia="Georgia" w:hAnsi="Georgia" w:cs="Georgia"/>
        </w:rPr>
        <w:t xml:space="preserve"> dias, a con</w:t>
      </w:r>
      <w:r>
        <w:rPr>
          <w:rFonts w:ascii="Georgia" w:eastAsia="Georgia" w:hAnsi="Georgia" w:cs="Georgia"/>
        </w:rPr>
        <w:t>tar da data de inscrição do Exame.</w:t>
      </w:r>
      <w:r>
        <w:rPr>
          <w:rFonts w:ascii="Georgia" w:eastAsia="Georgia" w:hAnsi="Georgia" w:cs="Georgia"/>
          <w:b/>
        </w:rPr>
        <w:t xml:space="preserve"> </w:t>
      </w:r>
    </w:p>
    <w:p w:rsidR="00D07A2E" w:rsidRDefault="001C4B74">
      <w:pPr>
        <w:numPr>
          <w:ilvl w:val="0"/>
          <w:numId w:val="3"/>
        </w:numPr>
        <w:spacing w:after="2" w:line="248" w:lineRule="auto"/>
        <w:ind w:hanging="360"/>
        <w:jc w:val="both"/>
      </w:pPr>
      <w:r>
        <w:rPr>
          <w:rFonts w:ascii="Georgia" w:eastAsia="Georgia" w:hAnsi="Georgia" w:cs="Georgia"/>
          <w:b/>
        </w:rPr>
        <w:t xml:space="preserve">Alunos do Regimento Antigo: 120 </w:t>
      </w:r>
      <w:r>
        <w:rPr>
          <w:rFonts w:ascii="Georgia" w:eastAsia="Georgia" w:hAnsi="Georgia" w:cs="Georgia"/>
        </w:rPr>
        <w:t>dias, a contar da data de inscrição do Exame.</w:t>
      </w:r>
      <w:r>
        <w:rPr>
          <w:rFonts w:ascii="Georgia" w:eastAsia="Georgia" w:hAnsi="Georgia" w:cs="Georgia"/>
          <w:b/>
        </w:rPr>
        <w:t xml:space="preserve"> </w:t>
      </w:r>
    </w:p>
    <w:p w:rsidR="00D07A2E" w:rsidRDefault="001C4B74">
      <w:pPr>
        <w:spacing w:after="0"/>
        <w:ind w:left="360"/>
      </w:pPr>
      <w:r>
        <w:rPr>
          <w:rFonts w:ascii="Georgia" w:eastAsia="Georgia" w:hAnsi="Georgia" w:cs="Georgia"/>
          <w:b/>
        </w:rPr>
        <w:t xml:space="preserve"> </w:t>
      </w:r>
    </w:p>
    <w:p w:rsidR="00D07A2E" w:rsidRDefault="001C4B74">
      <w:pPr>
        <w:spacing w:after="0"/>
        <w:ind w:left="360"/>
      </w:pPr>
      <w:r>
        <w:rPr>
          <w:rFonts w:ascii="Georgia" w:eastAsia="Georgia" w:hAnsi="Georgia" w:cs="Georgia"/>
          <w:b/>
          <w:i/>
          <w:u w:val="single" w:color="000000"/>
        </w:rPr>
        <w:t>Importante</w:t>
      </w:r>
      <w:r>
        <w:rPr>
          <w:rFonts w:ascii="Georgia" w:eastAsia="Georgia" w:hAnsi="Georgia" w:cs="Georgia"/>
          <w:b/>
          <w:i/>
        </w:rPr>
        <w:t xml:space="preserve"> </w:t>
      </w:r>
    </w:p>
    <w:p w:rsidR="00D07A2E" w:rsidRDefault="001C4B74">
      <w:pPr>
        <w:spacing w:after="2" w:line="237" w:lineRule="auto"/>
        <w:ind w:left="360"/>
      </w:pPr>
      <w:r>
        <w:rPr>
          <w:rFonts w:ascii="Georgia" w:eastAsia="Georgia" w:hAnsi="Georgia" w:cs="Georgia"/>
          <w:i/>
        </w:rPr>
        <w:t>É considerada “inscrição do Exame”, o ato de entrega da carta de solicitação e o envio dos resumos para a secretaria de Pós-Gra</w:t>
      </w:r>
      <w:r>
        <w:rPr>
          <w:rFonts w:ascii="Georgia" w:eastAsia="Georgia" w:hAnsi="Georgia" w:cs="Georgia"/>
          <w:i/>
        </w:rPr>
        <w:t xml:space="preserve">duação. </w:t>
      </w:r>
    </w:p>
    <w:p w:rsidR="00D07A2E" w:rsidRDefault="001C4B74">
      <w:pPr>
        <w:spacing w:after="0"/>
        <w:ind w:left="360"/>
      </w:pPr>
      <w:r>
        <w:rPr>
          <w:rFonts w:ascii="Georgia" w:eastAsia="Georgia" w:hAnsi="Georgia" w:cs="Georgia"/>
          <w:b/>
        </w:rPr>
        <w:t xml:space="preserve"> </w:t>
      </w:r>
    </w:p>
    <w:p w:rsidR="00D07A2E" w:rsidRDefault="001C4B74">
      <w:pPr>
        <w:spacing w:after="322" w:line="248" w:lineRule="auto"/>
        <w:ind w:left="370" w:hanging="10"/>
        <w:jc w:val="both"/>
      </w:pPr>
      <w:r>
        <w:rPr>
          <w:rFonts w:ascii="Georgia" w:eastAsia="Georgia" w:hAnsi="Georgia" w:cs="Georgia"/>
          <w:b/>
        </w:rPr>
        <w:t>O Exame de Qualificação será realizado em seção pública.</w:t>
      </w:r>
      <w:r>
        <w:rPr>
          <w:rFonts w:ascii="Georgia" w:eastAsia="Georgia" w:hAnsi="Georgia" w:cs="Georgia"/>
        </w:rPr>
        <w:t xml:space="preserve"> Após a sua realização, a Comissão Julgadora deve preparar e assinar um relatório em formulário apropriado contendo o resultado (aprovado ou reprovado). O candidato </w:t>
      </w:r>
      <w:r>
        <w:rPr>
          <w:rFonts w:ascii="Georgia" w:eastAsia="Georgia" w:hAnsi="Georgia" w:cs="Georgia"/>
          <w:b/>
        </w:rPr>
        <w:t>reprovado</w:t>
      </w:r>
      <w:r>
        <w:rPr>
          <w:rFonts w:ascii="Georgia" w:eastAsia="Georgia" w:hAnsi="Georgia" w:cs="Georgia"/>
        </w:rPr>
        <w:t xml:space="preserve"> poderá repetir</w:t>
      </w:r>
      <w:r>
        <w:rPr>
          <w:rFonts w:ascii="Georgia" w:eastAsia="Georgia" w:hAnsi="Georgia" w:cs="Georgia"/>
        </w:rPr>
        <w:t xml:space="preserve"> o Exame apenas uma vez dentro dos seguintes prazos: </w:t>
      </w:r>
    </w:p>
    <w:p w:rsidR="00D07A2E" w:rsidRDefault="001C4B74">
      <w:pPr>
        <w:numPr>
          <w:ilvl w:val="0"/>
          <w:numId w:val="3"/>
        </w:numPr>
        <w:spacing w:after="2" w:line="248" w:lineRule="auto"/>
        <w:ind w:hanging="360"/>
        <w:jc w:val="both"/>
      </w:pPr>
      <w:r>
        <w:rPr>
          <w:rFonts w:ascii="Georgia" w:eastAsia="Georgia" w:hAnsi="Georgia" w:cs="Georgia"/>
          <w:b/>
        </w:rPr>
        <w:t>Alunos do Regimento Novo:</w:t>
      </w:r>
      <w:r>
        <w:rPr>
          <w:rFonts w:ascii="Georgia" w:eastAsia="Georgia" w:hAnsi="Georgia" w:cs="Georgia"/>
        </w:rPr>
        <w:t xml:space="preserve"> Inscrição no segundo Exame - 60 (sessenta) dias a partir da realização do primeiro Exame. O segundo Exame deverá ser realizado em até 60 (sessenta) dias após a segunda inscriçã</w:t>
      </w:r>
      <w:r>
        <w:rPr>
          <w:rFonts w:ascii="Georgia" w:eastAsia="Georgia" w:hAnsi="Georgia" w:cs="Georgia"/>
        </w:rPr>
        <w:t>o.</w:t>
      </w:r>
      <w:r>
        <w:rPr>
          <w:rFonts w:ascii="Arial" w:eastAsia="Arial" w:hAnsi="Arial" w:cs="Arial"/>
          <w:sz w:val="30"/>
        </w:rPr>
        <w:t xml:space="preserve"> </w:t>
      </w:r>
    </w:p>
    <w:p w:rsidR="00D07A2E" w:rsidRDefault="001C4B74" w:rsidP="001C4B74">
      <w:pPr>
        <w:numPr>
          <w:ilvl w:val="0"/>
          <w:numId w:val="3"/>
        </w:numPr>
        <w:spacing w:after="359" w:line="248" w:lineRule="auto"/>
        <w:ind w:hanging="360"/>
        <w:jc w:val="both"/>
      </w:pPr>
      <w:r>
        <w:rPr>
          <w:rFonts w:ascii="Georgia" w:eastAsia="Georgia" w:hAnsi="Georgia" w:cs="Georgia"/>
          <w:b/>
        </w:rPr>
        <w:t>Alunos do Regimento Antigo:</w:t>
      </w:r>
      <w:r>
        <w:rPr>
          <w:rFonts w:ascii="Georgia" w:eastAsia="Georgia" w:hAnsi="Georgia" w:cs="Georgia"/>
        </w:rPr>
        <w:t xml:space="preserve"> O prazo para a realização do segundo Exame é de 6 meses a </w:t>
      </w:r>
      <w:r w:rsidRPr="001C4B74">
        <w:rPr>
          <w:rFonts w:ascii="Georgia" w:eastAsia="Georgia" w:hAnsi="Georgia" w:cs="Georgia"/>
        </w:rPr>
        <w:t xml:space="preserve">contar </w:t>
      </w:r>
      <w:proofErr w:type="spellStart"/>
      <w:r w:rsidRPr="001C4B74">
        <w:rPr>
          <w:rFonts w:ascii="Georgia" w:eastAsia="Georgia" w:hAnsi="Georgia" w:cs="Georgia"/>
        </w:rPr>
        <w:t>ra</w:t>
      </w:r>
      <w:proofErr w:type="spellEnd"/>
      <w:r w:rsidRPr="001C4B74">
        <w:rPr>
          <w:rFonts w:ascii="Georgia" w:eastAsia="Georgia" w:hAnsi="Georgia" w:cs="Georgia"/>
        </w:rPr>
        <w:t xml:space="preserve"> realização do primeiro </w:t>
      </w:r>
      <w:proofErr w:type="gramStart"/>
      <w:r w:rsidRPr="001C4B74">
        <w:rPr>
          <w:rFonts w:ascii="Georgia" w:eastAsia="Georgia" w:hAnsi="Georgia" w:cs="Georgia"/>
        </w:rPr>
        <w:t>Exame .</w:t>
      </w:r>
      <w:proofErr w:type="gramEnd"/>
      <w:r w:rsidRPr="001C4B74">
        <w:rPr>
          <w:rFonts w:ascii="Georgia" w:eastAsia="Georgia" w:hAnsi="Georgia" w:cs="Georgia"/>
        </w:rPr>
        <w:t xml:space="preserve"> </w:t>
      </w:r>
    </w:p>
    <w:p w:rsidR="00D07A2E" w:rsidRDefault="001C4B74">
      <w:pPr>
        <w:spacing w:after="0" w:line="238" w:lineRule="auto"/>
        <w:ind w:left="2700" w:hanging="1978"/>
      </w:pPr>
      <w:r>
        <w:rPr>
          <w:rFonts w:ascii="Georgia" w:eastAsia="Georgia" w:hAnsi="Georgia" w:cs="Georgia"/>
          <w:b/>
          <w:sz w:val="32"/>
        </w:rPr>
        <w:t xml:space="preserve">O não cumprimento destes prazos implicará no desligamento do curso. </w:t>
      </w:r>
    </w:p>
    <w:p w:rsidR="00D07A2E" w:rsidRDefault="001C4B74">
      <w:pPr>
        <w:spacing w:after="279" w:line="238" w:lineRule="auto"/>
        <w:ind w:left="360" w:right="52"/>
      </w:pPr>
      <w:r>
        <w:rPr>
          <w:rFonts w:ascii="Times New Roman" w:eastAsia="Times New Roman" w:hAnsi="Times New Roman" w:cs="Times New Roman"/>
          <w:b/>
          <w:color w:val="0000FF"/>
          <w:sz w:val="24"/>
        </w:rPr>
        <w:lastRenderedPageBreak/>
        <w:t xml:space="preserve">MODELO DA CAPA DO RESUMO DO TRABALHO PARA SOLICITAÇÃO DE EXAME DE QUALIFICAÇÃO </w:t>
      </w:r>
    </w:p>
    <w:p w:rsidR="00D07A2E" w:rsidRDefault="001C4B74">
      <w:pPr>
        <w:spacing w:after="300"/>
        <w:ind w:left="36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D07A2E" w:rsidRDefault="001C4B74">
      <w:pPr>
        <w:spacing w:after="251"/>
        <w:ind w:left="10" w:right="640" w:hanging="10"/>
        <w:jc w:val="center"/>
      </w:pPr>
      <w:r>
        <w:rPr>
          <w:b/>
          <w:sz w:val="28"/>
        </w:rPr>
        <w:t xml:space="preserve">UNIVERSIDADE DE SÃO PAULO </w:t>
      </w:r>
    </w:p>
    <w:p w:rsidR="00D07A2E" w:rsidRDefault="001C4B74">
      <w:pPr>
        <w:spacing w:after="208"/>
        <w:ind w:left="10" w:right="637" w:hanging="10"/>
        <w:jc w:val="center"/>
      </w:pPr>
      <w:r>
        <w:rPr>
          <w:b/>
          <w:sz w:val="28"/>
        </w:rPr>
        <w:t xml:space="preserve">INSTITUTO DE QUÍMICA </w:t>
      </w:r>
    </w:p>
    <w:p w:rsidR="00D07A2E" w:rsidRDefault="001C4B74">
      <w:pPr>
        <w:spacing w:after="252"/>
        <w:ind w:left="360"/>
      </w:pPr>
      <w:r>
        <w:rPr>
          <w:rFonts w:ascii="Times New Roman" w:eastAsia="Times New Roman" w:hAnsi="Times New Roman" w:cs="Times New Roman"/>
          <w:b/>
          <w:color w:val="365F91"/>
          <w:sz w:val="24"/>
        </w:rPr>
        <w:t xml:space="preserve"> </w:t>
      </w:r>
    </w:p>
    <w:p w:rsidR="00D07A2E" w:rsidRDefault="001C4B74">
      <w:pPr>
        <w:spacing w:after="247"/>
        <w:ind w:left="36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07A2E" w:rsidRDefault="001C4B74">
      <w:pPr>
        <w:spacing w:after="256"/>
        <w:ind w:left="360"/>
      </w:pPr>
      <w:r>
        <w:t xml:space="preserve"> </w:t>
      </w:r>
    </w:p>
    <w:p w:rsidR="00D07A2E" w:rsidRDefault="001C4B74">
      <w:pPr>
        <w:spacing w:after="259"/>
        <w:ind w:left="355" w:hanging="10"/>
      </w:pPr>
      <w:r>
        <w:t xml:space="preserve">NOME </w:t>
      </w:r>
      <w:proofErr w:type="gramStart"/>
      <w:r>
        <w:t>DO(</w:t>
      </w:r>
      <w:proofErr w:type="gramEnd"/>
      <w:r>
        <w:t xml:space="preserve">A) ALUNO(A): </w:t>
      </w:r>
    </w:p>
    <w:p w:rsidR="00D07A2E" w:rsidRDefault="001C4B74">
      <w:pPr>
        <w:spacing w:after="256"/>
        <w:ind w:left="360"/>
      </w:pPr>
      <w:r>
        <w:t xml:space="preserve"> </w:t>
      </w:r>
    </w:p>
    <w:p w:rsidR="00D07A2E" w:rsidRDefault="001C4B74">
      <w:pPr>
        <w:spacing w:after="259"/>
        <w:ind w:left="355" w:hanging="10"/>
      </w:pPr>
      <w:r>
        <w:t xml:space="preserve">ÁREA: </w:t>
      </w:r>
    </w:p>
    <w:p w:rsidR="00D07A2E" w:rsidRDefault="001C4B74">
      <w:pPr>
        <w:spacing w:after="256"/>
        <w:ind w:left="360"/>
      </w:pPr>
      <w:r>
        <w:t xml:space="preserve"> </w:t>
      </w:r>
    </w:p>
    <w:p w:rsidR="00D07A2E" w:rsidRDefault="001C4B74">
      <w:pPr>
        <w:spacing w:after="259"/>
        <w:ind w:left="355" w:hanging="10"/>
      </w:pPr>
      <w:r>
        <w:t xml:space="preserve">NÍVEL: </w:t>
      </w:r>
    </w:p>
    <w:p w:rsidR="00D07A2E" w:rsidRDefault="001C4B74">
      <w:pPr>
        <w:spacing w:after="256"/>
        <w:ind w:left="360"/>
      </w:pPr>
      <w:r>
        <w:t xml:space="preserve"> </w:t>
      </w:r>
    </w:p>
    <w:p w:rsidR="00D07A2E" w:rsidRDefault="001C4B74">
      <w:pPr>
        <w:spacing w:after="259"/>
        <w:ind w:left="355" w:hanging="10"/>
      </w:pPr>
      <w:r>
        <w:t xml:space="preserve">TÍTULO DO TRABALHO: </w:t>
      </w:r>
    </w:p>
    <w:p w:rsidR="00D07A2E" w:rsidRDefault="001C4B74">
      <w:pPr>
        <w:spacing w:after="259"/>
        <w:ind w:left="360"/>
      </w:pPr>
      <w:r>
        <w:t xml:space="preserve"> </w:t>
      </w:r>
    </w:p>
    <w:p w:rsidR="00D07A2E" w:rsidRDefault="001C4B74">
      <w:pPr>
        <w:spacing w:after="343"/>
        <w:ind w:left="355" w:hanging="10"/>
      </w:pPr>
      <w:r>
        <w:t xml:space="preserve">NOME </w:t>
      </w:r>
      <w:proofErr w:type="gramStart"/>
      <w:r>
        <w:t>DO(</w:t>
      </w:r>
      <w:proofErr w:type="gramEnd"/>
      <w:r>
        <w:t xml:space="preserve">A) ORIENTADOR(A): </w:t>
      </w:r>
    </w:p>
    <w:p w:rsidR="00D07A2E" w:rsidRDefault="001C4B74">
      <w:pPr>
        <w:spacing w:after="0"/>
        <w:ind w:right="551"/>
        <w:jc w:val="center"/>
      </w:pPr>
      <w:r>
        <w:rPr>
          <w:rFonts w:ascii="Arial" w:eastAsia="Arial" w:hAnsi="Arial" w:cs="Arial"/>
          <w:b/>
          <w:sz w:val="32"/>
        </w:rPr>
        <w:t xml:space="preserve"> </w:t>
      </w:r>
    </w:p>
    <w:p w:rsidR="00D07A2E" w:rsidRDefault="001C4B74">
      <w:pPr>
        <w:spacing w:after="0"/>
        <w:ind w:right="551"/>
        <w:jc w:val="center"/>
      </w:pPr>
      <w:r>
        <w:rPr>
          <w:rFonts w:ascii="Arial" w:eastAsia="Arial" w:hAnsi="Arial" w:cs="Arial"/>
          <w:b/>
          <w:sz w:val="32"/>
        </w:rPr>
        <w:t xml:space="preserve"> </w:t>
      </w:r>
    </w:p>
    <w:p w:rsidR="00D07A2E" w:rsidRDefault="001C4B74">
      <w:pPr>
        <w:spacing w:after="0"/>
        <w:ind w:right="551"/>
        <w:jc w:val="center"/>
      </w:pPr>
      <w:r>
        <w:rPr>
          <w:rFonts w:ascii="Arial" w:eastAsia="Arial" w:hAnsi="Arial" w:cs="Arial"/>
          <w:b/>
          <w:sz w:val="32"/>
        </w:rPr>
        <w:t xml:space="preserve"> </w:t>
      </w:r>
    </w:p>
    <w:p w:rsidR="00D07A2E" w:rsidRDefault="001C4B74">
      <w:pPr>
        <w:spacing w:after="0"/>
        <w:ind w:right="551"/>
        <w:jc w:val="center"/>
      </w:pPr>
      <w:r>
        <w:rPr>
          <w:rFonts w:ascii="Arial" w:eastAsia="Arial" w:hAnsi="Arial" w:cs="Arial"/>
          <w:b/>
          <w:sz w:val="32"/>
        </w:rPr>
        <w:t xml:space="preserve"> </w:t>
      </w:r>
    </w:p>
    <w:p w:rsidR="00D07A2E" w:rsidRDefault="001C4B74">
      <w:pPr>
        <w:spacing w:after="0"/>
        <w:ind w:right="551"/>
        <w:jc w:val="center"/>
      </w:pPr>
      <w:r>
        <w:rPr>
          <w:rFonts w:ascii="Arial" w:eastAsia="Arial" w:hAnsi="Arial" w:cs="Arial"/>
          <w:b/>
          <w:sz w:val="32"/>
        </w:rPr>
        <w:t xml:space="preserve"> </w:t>
      </w:r>
    </w:p>
    <w:p w:rsidR="00D07A2E" w:rsidRDefault="001C4B74">
      <w:pPr>
        <w:spacing w:after="0"/>
        <w:ind w:right="551"/>
        <w:jc w:val="center"/>
      </w:pPr>
      <w:r>
        <w:rPr>
          <w:rFonts w:ascii="Arial" w:eastAsia="Arial" w:hAnsi="Arial" w:cs="Arial"/>
          <w:b/>
          <w:sz w:val="32"/>
        </w:rPr>
        <w:t xml:space="preserve"> </w:t>
      </w:r>
    </w:p>
    <w:p w:rsidR="00D07A2E" w:rsidRDefault="001C4B74">
      <w:pPr>
        <w:spacing w:after="0"/>
        <w:ind w:right="551"/>
        <w:jc w:val="center"/>
      </w:pPr>
      <w:r>
        <w:rPr>
          <w:rFonts w:ascii="Arial" w:eastAsia="Arial" w:hAnsi="Arial" w:cs="Arial"/>
          <w:b/>
          <w:sz w:val="32"/>
        </w:rPr>
        <w:t xml:space="preserve"> </w:t>
      </w:r>
    </w:p>
    <w:p w:rsidR="00D07A2E" w:rsidRDefault="001C4B74">
      <w:pPr>
        <w:spacing w:after="0"/>
        <w:ind w:right="551"/>
        <w:jc w:val="center"/>
      </w:pPr>
      <w:r>
        <w:rPr>
          <w:rFonts w:ascii="Arial" w:eastAsia="Arial" w:hAnsi="Arial" w:cs="Arial"/>
          <w:b/>
          <w:sz w:val="32"/>
        </w:rPr>
        <w:t xml:space="preserve"> </w:t>
      </w:r>
    </w:p>
    <w:p w:rsidR="00D07A2E" w:rsidRDefault="001C4B74">
      <w:pPr>
        <w:spacing w:after="0"/>
        <w:ind w:right="551"/>
        <w:jc w:val="center"/>
      </w:pPr>
      <w:r>
        <w:rPr>
          <w:rFonts w:ascii="Arial" w:eastAsia="Arial" w:hAnsi="Arial" w:cs="Arial"/>
          <w:b/>
          <w:sz w:val="32"/>
        </w:rPr>
        <w:t xml:space="preserve"> </w:t>
      </w:r>
    </w:p>
    <w:p w:rsidR="00D07A2E" w:rsidRDefault="001C4B74">
      <w:pPr>
        <w:spacing w:after="0"/>
        <w:ind w:right="551"/>
        <w:jc w:val="center"/>
      </w:pPr>
      <w:r>
        <w:rPr>
          <w:rFonts w:ascii="Arial" w:eastAsia="Arial" w:hAnsi="Arial" w:cs="Arial"/>
          <w:b/>
          <w:sz w:val="32"/>
        </w:rPr>
        <w:t xml:space="preserve"> </w:t>
      </w:r>
    </w:p>
    <w:p w:rsidR="00D07A2E" w:rsidRDefault="001C4B74">
      <w:pPr>
        <w:spacing w:after="0"/>
        <w:ind w:right="551"/>
        <w:jc w:val="center"/>
      </w:pPr>
      <w:r>
        <w:rPr>
          <w:rFonts w:ascii="Arial" w:eastAsia="Arial" w:hAnsi="Arial" w:cs="Arial"/>
          <w:b/>
          <w:sz w:val="32"/>
        </w:rPr>
        <w:t xml:space="preserve"> </w:t>
      </w:r>
    </w:p>
    <w:p w:rsidR="001C4B74" w:rsidRDefault="001C4B74">
      <w:pPr>
        <w:spacing w:after="0"/>
        <w:ind w:right="551"/>
        <w:jc w:val="center"/>
        <w:rPr>
          <w:rFonts w:ascii="Arial" w:eastAsia="Arial" w:hAnsi="Arial" w:cs="Arial"/>
          <w:b/>
          <w:sz w:val="32"/>
        </w:rPr>
      </w:pPr>
    </w:p>
    <w:p w:rsidR="001C4B74" w:rsidRDefault="001C4B74">
      <w:pPr>
        <w:spacing w:after="0"/>
        <w:ind w:right="551"/>
        <w:jc w:val="center"/>
        <w:rPr>
          <w:rFonts w:ascii="Arial" w:eastAsia="Arial" w:hAnsi="Arial" w:cs="Arial"/>
          <w:b/>
          <w:sz w:val="32"/>
        </w:rPr>
      </w:pPr>
    </w:p>
    <w:p w:rsidR="00D07A2E" w:rsidRDefault="001C4B74">
      <w:pPr>
        <w:spacing w:after="0"/>
        <w:ind w:right="551"/>
        <w:jc w:val="center"/>
      </w:pPr>
      <w:bookmarkStart w:id="0" w:name="_GoBack"/>
      <w:bookmarkEnd w:id="0"/>
      <w:r>
        <w:rPr>
          <w:rFonts w:ascii="Arial" w:eastAsia="Arial" w:hAnsi="Arial" w:cs="Arial"/>
          <w:b/>
          <w:sz w:val="32"/>
        </w:rPr>
        <w:t xml:space="preserve"> </w:t>
      </w:r>
    </w:p>
    <w:p w:rsidR="00D07A2E" w:rsidRDefault="001C4B74">
      <w:pPr>
        <w:spacing w:after="0"/>
        <w:ind w:right="551"/>
        <w:jc w:val="center"/>
      </w:pPr>
      <w:r>
        <w:rPr>
          <w:rFonts w:ascii="Arial" w:eastAsia="Arial" w:hAnsi="Arial" w:cs="Arial"/>
          <w:b/>
          <w:sz w:val="32"/>
        </w:rPr>
        <w:t xml:space="preserve"> </w:t>
      </w:r>
    </w:p>
    <w:p w:rsidR="00D07A2E" w:rsidRDefault="001C4B74">
      <w:pPr>
        <w:spacing w:after="0"/>
        <w:ind w:left="360"/>
      </w:pPr>
      <w:r>
        <w:rPr>
          <w:rFonts w:ascii="Arial" w:eastAsia="Arial" w:hAnsi="Arial" w:cs="Arial"/>
          <w:b/>
          <w:sz w:val="32"/>
        </w:rPr>
        <w:t xml:space="preserve"> </w:t>
      </w:r>
    </w:p>
    <w:p w:rsidR="00D07A2E" w:rsidRDefault="001C4B74">
      <w:pPr>
        <w:spacing w:after="0"/>
        <w:ind w:right="551"/>
        <w:jc w:val="center"/>
      </w:pPr>
      <w:r>
        <w:rPr>
          <w:rFonts w:ascii="Arial" w:eastAsia="Arial" w:hAnsi="Arial" w:cs="Arial"/>
          <w:b/>
          <w:sz w:val="32"/>
        </w:rPr>
        <w:t xml:space="preserve"> </w:t>
      </w:r>
    </w:p>
    <w:p w:rsidR="001C4B74" w:rsidRDefault="001C4B74" w:rsidP="001C4B74">
      <w:pPr>
        <w:spacing w:after="0" w:line="240" w:lineRule="auto"/>
        <w:ind w:right="1002"/>
        <w:rPr>
          <w:rFonts w:ascii="Arial" w:eastAsia="Arial" w:hAnsi="Arial" w:cs="Arial"/>
          <w:b/>
          <w:sz w:val="32"/>
        </w:rPr>
      </w:pPr>
    </w:p>
    <w:p w:rsidR="001C4B74" w:rsidRDefault="001C4B74" w:rsidP="001C4B74">
      <w:pPr>
        <w:spacing w:after="0" w:line="240" w:lineRule="auto"/>
        <w:ind w:right="1002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>UNIVERSIDADE DE SÃO PAULO</w:t>
      </w:r>
    </w:p>
    <w:p w:rsidR="00D07A2E" w:rsidRPr="001C4B74" w:rsidRDefault="001C4B74" w:rsidP="001C4B74">
      <w:pPr>
        <w:spacing w:after="0" w:line="240" w:lineRule="auto"/>
        <w:ind w:right="1002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>INSTITUTO DE QUÍMICA</w:t>
      </w:r>
    </w:p>
    <w:p w:rsidR="00D07A2E" w:rsidRDefault="001C4B74">
      <w:pPr>
        <w:spacing w:after="0"/>
        <w:ind w:left="360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D07A2E" w:rsidRDefault="001C4B74">
      <w:pPr>
        <w:spacing w:after="5" w:line="250" w:lineRule="auto"/>
        <w:ind w:left="355" w:right="6995" w:hanging="10"/>
      </w:pPr>
      <w:proofErr w:type="spellStart"/>
      <w:proofErr w:type="gramStart"/>
      <w:r>
        <w:rPr>
          <w:rFonts w:ascii="Arial" w:eastAsia="Arial" w:hAnsi="Arial" w:cs="Arial"/>
          <w:sz w:val="24"/>
        </w:rPr>
        <w:t>Exmo</w:t>
      </w:r>
      <w:proofErr w:type="spellEnd"/>
      <w:r>
        <w:rPr>
          <w:rFonts w:ascii="Arial" w:eastAsia="Arial" w:hAnsi="Arial" w:cs="Arial"/>
          <w:sz w:val="24"/>
        </w:rPr>
        <w:t>(</w:t>
      </w:r>
      <w:proofErr w:type="gramEnd"/>
      <w:r>
        <w:rPr>
          <w:rFonts w:ascii="Arial" w:eastAsia="Arial" w:hAnsi="Arial" w:cs="Arial"/>
          <w:sz w:val="24"/>
        </w:rPr>
        <w:t xml:space="preserve">a). </w:t>
      </w:r>
      <w:proofErr w:type="gramStart"/>
      <w:r>
        <w:rPr>
          <w:rFonts w:ascii="Arial" w:eastAsia="Arial" w:hAnsi="Arial" w:cs="Arial"/>
          <w:sz w:val="24"/>
        </w:rPr>
        <w:t>Sr.(</w:t>
      </w:r>
      <w:proofErr w:type="gramEnd"/>
      <w:r>
        <w:rPr>
          <w:rFonts w:ascii="Arial" w:eastAsia="Arial" w:hAnsi="Arial" w:cs="Arial"/>
          <w:sz w:val="24"/>
        </w:rPr>
        <w:t xml:space="preserve">a) </w:t>
      </w:r>
      <w:proofErr w:type="spellStart"/>
      <w:r>
        <w:rPr>
          <w:rFonts w:ascii="Arial" w:eastAsia="Arial" w:hAnsi="Arial" w:cs="Arial"/>
          <w:sz w:val="24"/>
        </w:rPr>
        <w:t>Prof</w:t>
      </w:r>
      <w:proofErr w:type="spellEnd"/>
      <w:r>
        <w:rPr>
          <w:rFonts w:ascii="Arial" w:eastAsia="Arial" w:hAnsi="Arial" w:cs="Arial"/>
          <w:sz w:val="24"/>
        </w:rPr>
        <w:t xml:space="preserve">(a). </w:t>
      </w:r>
      <w:proofErr w:type="spellStart"/>
      <w:proofErr w:type="gramStart"/>
      <w:r>
        <w:rPr>
          <w:rFonts w:ascii="Arial" w:eastAsia="Arial" w:hAnsi="Arial" w:cs="Arial"/>
          <w:sz w:val="24"/>
        </w:rPr>
        <w:t>Dr</w:t>
      </w:r>
      <w:proofErr w:type="spellEnd"/>
      <w:r>
        <w:rPr>
          <w:rFonts w:ascii="Arial" w:eastAsia="Arial" w:hAnsi="Arial" w:cs="Arial"/>
          <w:sz w:val="24"/>
        </w:rPr>
        <w:t>(</w:t>
      </w:r>
      <w:proofErr w:type="gramEnd"/>
      <w:r>
        <w:rPr>
          <w:rFonts w:ascii="Arial" w:eastAsia="Arial" w:hAnsi="Arial" w:cs="Arial"/>
          <w:sz w:val="24"/>
        </w:rPr>
        <w:t xml:space="preserve">a). </w:t>
      </w:r>
    </w:p>
    <w:p w:rsidR="00D07A2E" w:rsidRDefault="001C4B74">
      <w:pPr>
        <w:spacing w:after="5" w:line="250" w:lineRule="auto"/>
        <w:ind w:left="355" w:right="680" w:hanging="10"/>
      </w:pPr>
      <w:r>
        <w:rPr>
          <w:rFonts w:ascii="Arial" w:eastAsia="Arial" w:hAnsi="Arial" w:cs="Arial"/>
          <w:sz w:val="24"/>
        </w:rPr>
        <w:t xml:space="preserve">DD. </w:t>
      </w:r>
      <w:proofErr w:type="gramStart"/>
      <w:r>
        <w:rPr>
          <w:rFonts w:ascii="Arial" w:eastAsia="Arial" w:hAnsi="Arial" w:cs="Arial"/>
          <w:sz w:val="24"/>
        </w:rPr>
        <w:t>Coordenador(</w:t>
      </w:r>
      <w:proofErr w:type="gramEnd"/>
      <w:r>
        <w:rPr>
          <w:rFonts w:ascii="Arial" w:eastAsia="Arial" w:hAnsi="Arial" w:cs="Arial"/>
          <w:sz w:val="24"/>
        </w:rPr>
        <w:t xml:space="preserve">a) da Comissão Coordenadora de Programa - Bioquímica </w:t>
      </w:r>
    </w:p>
    <w:p w:rsidR="00D07A2E" w:rsidRDefault="001C4B74">
      <w:pPr>
        <w:spacing w:after="5" w:line="250" w:lineRule="auto"/>
        <w:ind w:left="355" w:right="680" w:hanging="10"/>
      </w:pPr>
      <w:r>
        <w:rPr>
          <w:rFonts w:ascii="Arial" w:eastAsia="Arial" w:hAnsi="Arial" w:cs="Arial"/>
          <w:sz w:val="24"/>
        </w:rPr>
        <w:t xml:space="preserve">Instituto de Química – USP </w:t>
      </w:r>
    </w:p>
    <w:p w:rsidR="00D07A2E" w:rsidRDefault="001C4B74">
      <w:pPr>
        <w:spacing w:after="0"/>
        <w:ind w:left="360"/>
      </w:pPr>
      <w:r>
        <w:rPr>
          <w:rFonts w:ascii="Arial" w:eastAsia="Arial" w:hAnsi="Arial" w:cs="Arial"/>
          <w:sz w:val="24"/>
        </w:rPr>
        <w:t xml:space="preserve"> </w:t>
      </w:r>
    </w:p>
    <w:p w:rsidR="00D07A2E" w:rsidRDefault="001C4B74">
      <w:pPr>
        <w:spacing w:after="76"/>
        <w:ind w:left="360"/>
      </w:pPr>
      <w:r>
        <w:rPr>
          <w:rFonts w:ascii="Arial" w:eastAsia="Arial" w:hAnsi="Arial" w:cs="Arial"/>
          <w:sz w:val="24"/>
        </w:rPr>
        <w:t xml:space="preserve"> </w:t>
      </w:r>
    </w:p>
    <w:p w:rsidR="00D07A2E" w:rsidRDefault="001C4B74">
      <w:pPr>
        <w:spacing w:after="0"/>
        <w:ind w:left="1130"/>
      </w:pPr>
      <w:r>
        <w:rPr>
          <w:rFonts w:ascii="Tahoma" w:eastAsia="Tahoma" w:hAnsi="Tahoma" w:cs="Tahoma"/>
          <w:sz w:val="32"/>
        </w:rPr>
        <w:t xml:space="preserve">FORMULÁRIO PARA SOLICITAÇÃO DE EXAME DE </w:t>
      </w:r>
    </w:p>
    <w:p w:rsidR="00D07A2E" w:rsidRDefault="001C4B74">
      <w:pPr>
        <w:spacing w:after="0"/>
        <w:ind w:right="642"/>
        <w:jc w:val="center"/>
      </w:pPr>
      <w:r>
        <w:rPr>
          <w:rFonts w:ascii="Tahoma" w:eastAsia="Tahoma" w:hAnsi="Tahoma" w:cs="Tahoma"/>
          <w:sz w:val="32"/>
        </w:rPr>
        <w:t xml:space="preserve">QUALIFICAÇÃO </w:t>
      </w:r>
    </w:p>
    <w:p w:rsidR="00D07A2E" w:rsidRDefault="001C4B74">
      <w:pPr>
        <w:spacing w:after="0"/>
        <w:ind w:left="360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D07A2E" w:rsidRDefault="001C4B74">
      <w:pPr>
        <w:spacing w:after="0"/>
        <w:ind w:right="573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:rsidR="00D07A2E" w:rsidRDefault="001C4B74">
      <w:pPr>
        <w:spacing w:after="0"/>
        <w:ind w:right="573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:rsidR="00D07A2E" w:rsidRDefault="001C4B74">
      <w:pPr>
        <w:spacing w:after="5" w:line="250" w:lineRule="auto"/>
        <w:ind w:left="355" w:right="680" w:hanging="10"/>
      </w:pPr>
      <w:r>
        <w:rPr>
          <w:rFonts w:ascii="Arial" w:eastAsia="Arial" w:hAnsi="Arial" w:cs="Arial"/>
          <w:sz w:val="24"/>
        </w:rPr>
        <w:t xml:space="preserve">Nome do Aluno: </w:t>
      </w:r>
    </w:p>
    <w:p w:rsidR="00D07A2E" w:rsidRDefault="001C4B74">
      <w:pPr>
        <w:spacing w:after="72" w:line="250" w:lineRule="auto"/>
        <w:ind w:left="355" w:right="680" w:hanging="10"/>
      </w:pPr>
      <w:r>
        <w:rPr>
          <w:rFonts w:ascii="Arial" w:eastAsia="Arial" w:hAnsi="Arial" w:cs="Arial"/>
          <w:sz w:val="24"/>
        </w:rPr>
        <w:t xml:space="preserve">_______________________________________________________________ </w:t>
      </w:r>
    </w:p>
    <w:p w:rsidR="00D07A2E" w:rsidRDefault="001C4B74">
      <w:pPr>
        <w:spacing w:after="139"/>
        <w:ind w:right="642"/>
        <w:jc w:val="center"/>
      </w:pPr>
      <w:r>
        <w:rPr>
          <w:rFonts w:ascii="Arial" w:eastAsia="Arial" w:hAnsi="Arial" w:cs="Arial"/>
          <w:sz w:val="20"/>
        </w:rPr>
        <w:t>(</w:t>
      </w:r>
      <w:proofErr w:type="gramStart"/>
      <w:r>
        <w:rPr>
          <w:rFonts w:ascii="Arial" w:eastAsia="Arial" w:hAnsi="Arial" w:cs="Arial"/>
          <w:sz w:val="20"/>
        </w:rPr>
        <w:t>nome</w:t>
      </w:r>
      <w:proofErr w:type="gramEnd"/>
      <w:r>
        <w:rPr>
          <w:rFonts w:ascii="Arial" w:eastAsia="Arial" w:hAnsi="Arial" w:cs="Arial"/>
          <w:sz w:val="20"/>
        </w:rPr>
        <w:t xml:space="preserve"> por extenso e legível) </w:t>
      </w:r>
    </w:p>
    <w:p w:rsidR="00D07A2E" w:rsidRDefault="001C4B74">
      <w:pPr>
        <w:spacing w:after="5" w:line="359" w:lineRule="auto"/>
        <w:ind w:left="355" w:right="680" w:hanging="10"/>
      </w:pPr>
      <w:proofErr w:type="gramStart"/>
      <w:r>
        <w:rPr>
          <w:rFonts w:ascii="Arial" w:eastAsia="Arial" w:hAnsi="Arial" w:cs="Arial"/>
          <w:sz w:val="24"/>
        </w:rPr>
        <w:t>aluno(</w:t>
      </w:r>
      <w:proofErr w:type="gramEnd"/>
      <w:r>
        <w:rPr>
          <w:rFonts w:ascii="Arial" w:eastAsia="Arial" w:hAnsi="Arial" w:cs="Arial"/>
          <w:sz w:val="24"/>
        </w:rPr>
        <w:t xml:space="preserve">a) regularmente matriculado(a) no Curso de Pós-Graduação ao nível de   </w:t>
      </w:r>
      <w:r>
        <w:rPr>
          <w:rFonts w:ascii="Arial" w:eastAsia="Arial" w:hAnsi="Arial" w:cs="Arial"/>
          <w:sz w:val="24"/>
        </w:rPr>
        <w:t xml:space="preserve">Mestrado(    )  Doutorado(    ) Doutorado Direto(     ) no Programa de </w:t>
      </w:r>
    </w:p>
    <w:p w:rsidR="00D07A2E" w:rsidRDefault="001C4B74">
      <w:pPr>
        <w:spacing w:after="5" w:line="362" w:lineRule="auto"/>
        <w:ind w:left="355" w:right="680" w:hanging="10"/>
      </w:pPr>
      <w:r>
        <w:rPr>
          <w:rFonts w:ascii="Arial" w:eastAsia="Arial" w:hAnsi="Arial" w:cs="Arial"/>
          <w:sz w:val="24"/>
        </w:rPr>
        <w:t xml:space="preserve">Bioquímica </w:t>
      </w:r>
      <w:r>
        <w:rPr>
          <w:rFonts w:ascii="Arial" w:eastAsia="Arial" w:hAnsi="Arial" w:cs="Arial"/>
          <w:sz w:val="24"/>
        </w:rPr>
        <w:tab/>
        <w:t xml:space="preserve">deste </w:t>
      </w:r>
      <w:r>
        <w:rPr>
          <w:rFonts w:ascii="Arial" w:eastAsia="Arial" w:hAnsi="Arial" w:cs="Arial"/>
          <w:sz w:val="24"/>
        </w:rPr>
        <w:tab/>
        <w:t xml:space="preserve">Instituto, </w:t>
      </w:r>
      <w:r>
        <w:rPr>
          <w:rFonts w:ascii="Arial" w:eastAsia="Arial" w:hAnsi="Arial" w:cs="Arial"/>
          <w:sz w:val="24"/>
        </w:rPr>
        <w:tab/>
        <w:t xml:space="preserve">sob </w:t>
      </w:r>
      <w:r>
        <w:rPr>
          <w:rFonts w:ascii="Arial" w:eastAsia="Arial" w:hAnsi="Arial" w:cs="Arial"/>
          <w:sz w:val="24"/>
        </w:rPr>
        <w:tab/>
        <w:t xml:space="preserve">a </w:t>
      </w:r>
      <w:r>
        <w:rPr>
          <w:rFonts w:ascii="Arial" w:eastAsia="Arial" w:hAnsi="Arial" w:cs="Arial"/>
          <w:sz w:val="24"/>
        </w:rPr>
        <w:tab/>
        <w:t xml:space="preserve">orientação </w:t>
      </w:r>
      <w:r>
        <w:rPr>
          <w:rFonts w:ascii="Arial" w:eastAsia="Arial" w:hAnsi="Arial" w:cs="Arial"/>
          <w:sz w:val="24"/>
        </w:rPr>
        <w:tab/>
      </w:r>
      <w:proofErr w:type="gramStart"/>
      <w:r>
        <w:rPr>
          <w:rFonts w:ascii="Arial" w:eastAsia="Arial" w:hAnsi="Arial" w:cs="Arial"/>
          <w:sz w:val="24"/>
        </w:rPr>
        <w:t>do(</w:t>
      </w:r>
      <w:proofErr w:type="gramEnd"/>
      <w:r>
        <w:rPr>
          <w:rFonts w:ascii="Arial" w:eastAsia="Arial" w:hAnsi="Arial" w:cs="Arial"/>
          <w:sz w:val="24"/>
        </w:rPr>
        <w:t xml:space="preserve">a) </w:t>
      </w:r>
      <w:r>
        <w:rPr>
          <w:rFonts w:ascii="Arial" w:eastAsia="Arial" w:hAnsi="Arial" w:cs="Arial"/>
          <w:sz w:val="24"/>
        </w:rPr>
        <w:tab/>
      </w:r>
      <w:proofErr w:type="spellStart"/>
      <w:r>
        <w:rPr>
          <w:rFonts w:ascii="Arial" w:eastAsia="Arial" w:hAnsi="Arial" w:cs="Arial"/>
          <w:sz w:val="24"/>
        </w:rPr>
        <w:t>Prof</w:t>
      </w:r>
      <w:proofErr w:type="spellEnd"/>
      <w:r>
        <w:rPr>
          <w:rFonts w:ascii="Arial" w:eastAsia="Arial" w:hAnsi="Arial" w:cs="Arial"/>
          <w:sz w:val="24"/>
        </w:rPr>
        <w:t xml:space="preserve">(a) </w:t>
      </w:r>
      <w:proofErr w:type="spellStart"/>
      <w:r>
        <w:rPr>
          <w:rFonts w:ascii="Arial" w:eastAsia="Arial" w:hAnsi="Arial" w:cs="Arial"/>
          <w:sz w:val="24"/>
        </w:rPr>
        <w:t>Dr</w:t>
      </w:r>
      <w:proofErr w:type="spellEnd"/>
      <w:r>
        <w:rPr>
          <w:rFonts w:ascii="Arial" w:eastAsia="Arial" w:hAnsi="Arial" w:cs="Arial"/>
          <w:sz w:val="24"/>
        </w:rPr>
        <w:t xml:space="preserve">(a)_________________________________________________________ </w:t>
      </w:r>
      <w:r>
        <w:rPr>
          <w:rFonts w:ascii="Arial" w:eastAsia="Arial" w:hAnsi="Arial" w:cs="Arial"/>
          <w:sz w:val="24"/>
          <w:u w:val="single" w:color="000000"/>
        </w:rPr>
        <w:t>tendo satisfeito todas as exigências legais relativas a</w:t>
      </w:r>
      <w:r>
        <w:rPr>
          <w:rFonts w:ascii="Arial" w:eastAsia="Arial" w:hAnsi="Arial" w:cs="Arial"/>
          <w:sz w:val="24"/>
          <w:u w:val="single" w:color="000000"/>
        </w:rPr>
        <w:t>o número de créditos em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  <w:u w:val="single" w:color="000000"/>
        </w:rPr>
        <w:t>disciplinas</w:t>
      </w:r>
      <w:r>
        <w:rPr>
          <w:rFonts w:ascii="Arial" w:eastAsia="Arial" w:hAnsi="Arial" w:cs="Arial"/>
          <w:sz w:val="24"/>
        </w:rPr>
        <w:t xml:space="preserve"> e demais atividades pertinentes, solicita a essa Comissão indicação de Banca Julgadora para Exame de Qualificação. </w:t>
      </w:r>
    </w:p>
    <w:p w:rsidR="00D07A2E" w:rsidRDefault="001C4B74">
      <w:pPr>
        <w:spacing w:after="0"/>
        <w:ind w:left="360"/>
      </w:pPr>
      <w:r>
        <w:rPr>
          <w:rFonts w:ascii="Arial" w:eastAsia="Arial" w:hAnsi="Arial" w:cs="Arial"/>
          <w:sz w:val="24"/>
        </w:rPr>
        <w:t xml:space="preserve"> </w:t>
      </w:r>
    </w:p>
    <w:p w:rsidR="00D07A2E" w:rsidRDefault="001C4B74">
      <w:pPr>
        <w:spacing w:after="0"/>
        <w:ind w:left="360"/>
      </w:pPr>
      <w:r>
        <w:rPr>
          <w:rFonts w:ascii="Arial" w:eastAsia="Arial" w:hAnsi="Arial" w:cs="Arial"/>
          <w:sz w:val="24"/>
        </w:rPr>
        <w:t xml:space="preserve"> </w:t>
      </w:r>
    </w:p>
    <w:p w:rsidR="00D07A2E" w:rsidRDefault="001C4B74">
      <w:pPr>
        <w:spacing w:after="5" w:line="250" w:lineRule="auto"/>
        <w:ind w:left="764" w:right="680" w:hanging="10"/>
      </w:pPr>
      <w:r>
        <w:rPr>
          <w:rFonts w:ascii="Arial" w:eastAsia="Arial" w:hAnsi="Arial" w:cs="Arial"/>
          <w:sz w:val="24"/>
        </w:rPr>
        <w:t xml:space="preserve">São Paulo, ________de _____________________de ______________. </w:t>
      </w:r>
    </w:p>
    <w:p w:rsidR="00D07A2E" w:rsidRDefault="001C4B74">
      <w:pPr>
        <w:spacing w:after="0"/>
        <w:ind w:right="573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:rsidR="00D07A2E" w:rsidRDefault="001C4B74">
      <w:pPr>
        <w:spacing w:after="0"/>
        <w:ind w:right="573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:rsidR="00D07A2E" w:rsidRDefault="001C4B74">
      <w:pPr>
        <w:spacing w:after="0"/>
        <w:ind w:right="573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:rsidR="00D07A2E" w:rsidRDefault="001C4B74">
      <w:pPr>
        <w:spacing w:after="50" w:line="250" w:lineRule="auto"/>
        <w:ind w:left="355" w:right="680" w:hanging="10"/>
      </w:pPr>
      <w:r>
        <w:rPr>
          <w:rFonts w:ascii="Arial" w:eastAsia="Arial" w:hAnsi="Arial" w:cs="Arial"/>
          <w:sz w:val="24"/>
        </w:rPr>
        <w:t xml:space="preserve"> ______________________________</w:t>
      </w:r>
      <w:r>
        <w:rPr>
          <w:rFonts w:ascii="Arial" w:eastAsia="Arial" w:hAnsi="Arial" w:cs="Arial"/>
          <w:sz w:val="24"/>
        </w:rPr>
        <w:t xml:space="preserve">___________________________________ </w:t>
      </w:r>
    </w:p>
    <w:p w:rsidR="00D07A2E" w:rsidRDefault="001C4B74">
      <w:pPr>
        <w:spacing w:after="0"/>
        <w:ind w:left="10" w:right="636" w:hanging="10"/>
        <w:jc w:val="center"/>
      </w:pPr>
      <w:r>
        <w:rPr>
          <w:rFonts w:ascii="Arial" w:eastAsia="Arial" w:hAnsi="Arial" w:cs="Arial"/>
          <w:sz w:val="24"/>
        </w:rPr>
        <w:t>(</w:t>
      </w:r>
      <w:proofErr w:type="gramStart"/>
      <w:r>
        <w:rPr>
          <w:rFonts w:ascii="Arial" w:eastAsia="Arial" w:hAnsi="Arial" w:cs="Arial"/>
          <w:sz w:val="16"/>
        </w:rPr>
        <w:t>assinatura</w:t>
      </w:r>
      <w:proofErr w:type="gramEnd"/>
      <w:r>
        <w:rPr>
          <w:rFonts w:ascii="Arial" w:eastAsia="Arial" w:hAnsi="Arial" w:cs="Arial"/>
          <w:sz w:val="16"/>
        </w:rPr>
        <w:t xml:space="preserve"> do aluno</w:t>
      </w:r>
      <w:r>
        <w:rPr>
          <w:rFonts w:ascii="Arial" w:eastAsia="Arial" w:hAnsi="Arial" w:cs="Arial"/>
          <w:sz w:val="24"/>
        </w:rPr>
        <w:t xml:space="preserve">) </w:t>
      </w:r>
    </w:p>
    <w:p w:rsidR="00D07A2E" w:rsidRDefault="001C4B74">
      <w:pPr>
        <w:spacing w:after="0"/>
        <w:ind w:right="573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:rsidR="00D07A2E" w:rsidRDefault="001C4B74">
      <w:pPr>
        <w:spacing w:after="0"/>
        <w:ind w:right="573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:rsidR="00D07A2E" w:rsidRDefault="001C4B74">
      <w:pPr>
        <w:spacing w:after="0"/>
        <w:ind w:right="573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:rsidR="00D07A2E" w:rsidRDefault="001C4B74">
      <w:pPr>
        <w:spacing w:after="51" w:line="250" w:lineRule="auto"/>
        <w:ind w:left="355" w:right="680" w:hanging="10"/>
      </w:pPr>
      <w:r>
        <w:rPr>
          <w:rFonts w:ascii="Arial" w:eastAsia="Arial" w:hAnsi="Arial" w:cs="Arial"/>
          <w:sz w:val="24"/>
        </w:rPr>
        <w:t xml:space="preserve"> _________________________________________________________________ </w:t>
      </w:r>
    </w:p>
    <w:p w:rsidR="00D07A2E" w:rsidRDefault="001C4B74">
      <w:pPr>
        <w:spacing w:after="0"/>
        <w:ind w:left="10" w:right="639" w:hanging="10"/>
        <w:jc w:val="center"/>
      </w:pPr>
      <w:r>
        <w:rPr>
          <w:rFonts w:ascii="Arial" w:eastAsia="Arial" w:hAnsi="Arial" w:cs="Arial"/>
          <w:sz w:val="24"/>
        </w:rPr>
        <w:t>(</w:t>
      </w:r>
      <w:proofErr w:type="gramStart"/>
      <w:r>
        <w:rPr>
          <w:rFonts w:ascii="Arial" w:eastAsia="Arial" w:hAnsi="Arial" w:cs="Arial"/>
          <w:sz w:val="16"/>
        </w:rPr>
        <w:t>assinatura</w:t>
      </w:r>
      <w:proofErr w:type="gramEnd"/>
      <w:r>
        <w:rPr>
          <w:rFonts w:ascii="Arial" w:eastAsia="Arial" w:hAnsi="Arial" w:cs="Arial"/>
          <w:sz w:val="16"/>
        </w:rPr>
        <w:t xml:space="preserve"> do orientador</w:t>
      </w:r>
      <w:r>
        <w:rPr>
          <w:rFonts w:ascii="Arial" w:eastAsia="Arial" w:hAnsi="Arial" w:cs="Arial"/>
          <w:sz w:val="24"/>
        </w:rPr>
        <w:t xml:space="preserve">) </w:t>
      </w:r>
    </w:p>
    <w:p w:rsidR="00D07A2E" w:rsidRDefault="001C4B74">
      <w:pPr>
        <w:spacing w:after="0"/>
        <w:ind w:right="573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:rsidR="00D07A2E" w:rsidRDefault="001C4B74">
      <w:pPr>
        <w:spacing w:after="0"/>
        <w:ind w:right="573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:rsidR="00D07A2E" w:rsidRDefault="001C4B74">
      <w:pPr>
        <w:spacing w:after="240"/>
        <w:ind w:left="360"/>
      </w:pPr>
      <w:r>
        <w:rPr>
          <w:rFonts w:ascii="Arial" w:eastAsia="Arial" w:hAnsi="Arial" w:cs="Arial"/>
          <w:sz w:val="24"/>
        </w:rPr>
        <w:t xml:space="preserve"> </w:t>
      </w:r>
    </w:p>
    <w:p w:rsidR="00D07A2E" w:rsidRDefault="001C4B74">
      <w:pPr>
        <w:spacing w:after="0"/>
        <w:ind w:left="360"/>
      </w:pPr>
      <w:r>
        <w:rPr>
          <w:rFonts w:ascii="Arial" w:eastAsia="Arial" w:hAnsi="Arial" w:cs="Arial"/>
        </w:rPr>
        <w:t>Data Provável do Exame: _____/_____/_____.</w:t>
      </w:r>
      <w:r>
        <w:rPr>
          <w:rFonts w:ascii="Georgia" w:eastAsia="Georgia" w:hAnsi="Georgia" w:cs="Georgia"/>
        </w:rPr>
        <w:t xml:space="preserve"> </w:t>
      </w:r>
    </w:p>
    <w:sectPr w:rsidR="00D07A2E">
      <w:pgSz w:w="11906" w:h="16838"/>
      <w:pgMar w:top="998" w:right="703" w:bottom="1099" w:left="134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80587"/>
    <w:multiLevelType w:val="hybridMultilevel"/>
    <w:tmpl w:val="832CA14A"/>
    <w:lvl w:ilvl="0" w:tplc="0B702E00">
      <w:start w:val="1"/>
      <w:numFmt w:val="decimal"/>
      <w:lvlText w:val="%1."/>
      <w:lvlJc w:val="left"/>
      <w:pPr>
        <w:ind w:left="36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9FC743C">
      <w:start w:val="1"/>
      <w:numFmt w:val="lowerLetter"/>
      <w:lvlText w:val="%2"/>
      <w:lvlJc w:val="left"/>
      <w:pPr>
        <w:ind w:left="10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C5C4A1A">
      <w:start w:val="1"/>
      <w:numFmt w:val="lowerRoman"/>
      <w:lvlText w:val="%3"/>
      <w:lvlJc w:val="left"/>
      <w:pPr>
        <w:ind w:left="180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EE47B0">
      <w:start w:val="1"/>
      <w:numFmt w:val="decimal"/>
      <w:lvlText w:val="%4"/>
      <w:lvlJc w:val="left"/>
      <w:pPr>
        <w:ind w:left="252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568574">
      <w:start w:val="1"/>
      <w:numFmt w:val="lowerLetter"/>
      <w:lvlText w:val="%5"/>
      <w:lvlJc w:val="left"/>
      <w:pPr>
        <w:ind w:left="324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C5A2DEA">
      <w:start w:val="1"/>
      <w:numFmt w:val="lowerRoman"/>
      <w:lvlText w:val="%6"/>
      <w:lvlJc w:val="left"/>
      <w:pPr>
        <w:ind w:left="396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9E9E1E">
      <w:start w:val="1"/>
      <w:numFmt w:val="decimal"/>
      <w:lvlText w:val="%7"/>
      <w:lvlJc w:val="left"/>
      <w:pPr>
        <w:ind w:left="46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0CE9C0">
      <w:start w:val="1"/>
      <w:numFmt w:val="lowerLetter"/>
      <w:lvlText w:val="%8"/>
      <w:lvlJc w:val="left"/>
      <w:pPr>
        <w:ind w:left="540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48ADC86">
      <w:start w:val="1"/>
      <w:numFmt w:val="lowerRoman"/>
      <w:lvlText w:val="%9"/>
      <w:lvlJc w:val="left"/>
      <w:pPr>
        <w:ind w:left="612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B8717F6"/>
    <w:multiLevelType w:val="hybridMultilevel"/>
    <w:tmpl w:val="CBE01036"/>
    <w:lvl w:ilvl="0" w:tplc="3FE8074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EC0C02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5ECDF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DCDD4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20C18A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D3226A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7E4812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B32E50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A2028E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5C83F44"/>
    <w:multiLevelType w:val="hybridMultilevel"/>
    <w:tmpl w:val="B7084842"/>
    <w:lvl w:ilvl="0" w:tplc="6C72E2A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E2DAE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50C2BA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86889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668D7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E74D01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28C633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290593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DF4AE0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A2E"/>
    <w:rsid w:val="001C4B74"/>
    <w:rsid w:val="00D0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1C312"/>
  <w15:docId w15:val="{D6A488B5-5606-4E6D-9528-74B091B0B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0"/>
      <w:ind w:left="360"/>
      <w:outlineLvl w:val="0"/>
    </w:pPr>
    <w:rPr>
      <w:rFonts w:ascii="Georgia" w:eastAsia="Georgia" w:hAnsi="Georgia" w:cs="Georgia"/>
      <w:b/>
      <w:color w:val="000000"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Georgia" w:eastAsia="Georgia" w:hAnsi="Georgia" w:cs="Georgia"/>
      <w:b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597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Maia</dc:creator>
  <cp:keywords/>
  <cp:lastModifiedBy>Windows User</cp:lastModifiedBy>
  <cp:revision>2</cp:revision>
  <dcterms:created xsi:type="dcterms:W3CDTF">2023-04-26T18:18:00Z</dcterms:created>
  <dcterms:modified xsi:type="dcterms:W3CDTF">2023-04-26T18:18:00Z</dcterms:modified>
</cp:coreProperties>
</file>